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7C" w:rsidRDefault="0032447C" w:rsidP="0032447C">
      <w:pPr>
        <w:shd w:val="clear" w:color="auto" w:fill="FFFFFF" w:themeFill="background1"/>
        <w:spacing w:after="240" w:line="240" w:lineRule="auto"/>
        <w:rPr>
          <w:rFonts w:ascii="Garamond" w:hAnsi="Garamond"/>
          <w:b/>
          <w:sz w:val="48"/>
          <w:szCs w:val="48"/>
        </w:rPr>
      </w:pPr>
    </w:p>
    <w:p w:rsidR="00E52CF5" w:rsidRPr="002053DE" w:rsidRDefault="00E52CF5" w:rsidP="00E52CF5">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3</w:t>
      </w:r>
      <w:r w:rsidRPr="002053DE">
        <w:rPr>
          <w:rFonts w:ascii="Garamond" w:hAnsi="Garamond"/>
          <w:b/>
          <w:sz w:val="48"/>
          <w:szCs w:val="48"/>
        </w:rPr>
        <w:t>-</w:t>
      </w:r>
      <w:r>
        <w:rPr>
          <w:rFonts w:ascii="Garamond" w:hAnsi="Garamond"/>
          <w:b/>
          <w:sz w:val="48"/>
          <w:szCs w:val="48"/>
        </w:rPr>
        <w:t>1</w:t>
      </w:r>
      <w:r w:rsidRPr="002053DE">
        <w:rPr>
          <w:rFonts w:ascii="Garamond" w:hAnsi="Garamond"/>
          <w:b/>
          <w:sz w:val="48"/>
          <w:szCs w:val="48"/>
        </w:rPr>
        <w:t xml:space="preserve"> – </w:t>
      </w:r>
      <w:r>
        <w:rPr>
          <w:rFonts w:ascii="Garamond" w:hAnsi="Garamond"/>
          <w:b/>
          <w:sz w:val="48"/>
          <w:szCs w:val="48"/>
        </w:rPr>
        <w:t>Matthew 28</w:t>
      </w:r>
    </w:p>
    <w:p w:rsidR="00E52CF5" w:rsidRPr="00E52CF5" w:rsidRDefault="00E52CF5" w:rsidP="00E52CF5">
      <w:pPr>
        <w:rPr>
          <w:rFonts w:ascii="Garamond" w:hAnsi="Garamond"/>
          <w:b/>
          <w:sz w:val="24"/>
          <w:szCs w:val="24"/>
        </w:rPr>
      </w:pPr>
      <w:r w:rsidRPr="00E52CF5">
        <w:rPr>
          <w:rFonts w:ascii="Garamond" w:hAnsi="Garamond"/>
          <w:b/>
          <w:sz w:val="24"/>
          <w:szCs w:val="24"/>
        </w:rPr>
        <w:t xml:space="preserve">This is a paraphrase of the Bible text, taken from </w:t>
      </w:r>
      <w:r w:rsidRPr="00E52CF5">
        <w:rPr>
          <w:rFonts w:ascii="Garamond" w:hAnsi="Garamond"/>
          <w:b/>
          <w:i/>
          <w:sz w:val="24"/>
          <w:szCs w:val="24"/>
        </w:rPr>
        <w:t>The Message</w:t>
      </w:r>
      <w:r w:rsidRPr="00E52CF5">
        <w:rPr>
          <w:rFonts w:ascii="Garamond" w:hAnsi="Garamond"/>
          <w:b/>
          <w:sz w:val="24"/>
          <w:szCs w:val="24"/>
        </w:rPr>
        <w:t xml:space="preserve"> by Eugene Peterson</w:t>
      </w:r>
    </w:p>
    <w:p w:rsidR="00E52CF5" w:rsidRPr="00E52CF5" w:rsidRDefault="00E52CF5" w:rsidP="00E52CF5">
      <w:pPr>
        <w:rPr>
          <w:rFonts w:ascii="Garamond" w:hAnsi="Garamond"/>
          <w:sz w:val="24"/>
          <w:szCs w:val="24"/>
        </w:rPr>
      </w:pPr>
      <w:r w:rsidRPr="00E52CF5">
        <w:rPr>
          <w:rFonts w:ascii="Garamond" w:hAnsi="Garamond"/>
          <w:b/>
          <w:bCs/>
          <w:sz w:val="24"/>
          <w:szCs w:val="24"/>
        </w:rPr>
        <w:t>28 </w:t>
      </w:r>
      <w:r w:rsidRPr="00E52CF5">
        <w:rPr>
          <w:rFonts w:ascii="Garamond" w:hAnsi="Garamond"/>
          <w:b/>
          <w:bCs/>
          <w:sz w:val="24"/>
          <w:szCs w:val="24"/>
          <w:vertAlign w:val="superscript"/>
        </w:rPr>
        <w:t>1-4 </w:t>
      </w:r>
      <w:r w:rsidRPr="00E52CF5">
        <w:rPr>
          <w:rFonts w:ascii="Garamond" w:hAnsi="Garamond"/>
          <w:sz w:val="24"/>
          <w:szCs w:val="24"/>
        </w:rPr>
        <w:t>After the Sabbath, as the first light of the new week dawned, Mary Magdalene and the other Mary came to keep vigil at the tomb. Suddenly the earth reeled and rocked under their feet as God’s angel came down from heaven, came right up to where they were standing. He rolled back the stone and then sat on it. Shafts of lightning blazed from him. His garments shimmered snow-white. The guards at the tomb were scared to death. They were so frightened, they couldn’t move.</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5-6 </w:t>
      </w:r>
      <w:proofErr w:type="gramStart"/>
      <w:r w:rsidRPr="00E52CF5">
        <w:rPr>
          <w:rFonts w:ascii="Garamond" w:hAnsi="Garamond"/>
          <w:sz w:val="24"/>
          <w:szCs w:val="24"/>
        </w:rPr>
        <w:t>The</w:t>
      </w:r>
      <w:proofErr w:type="gramEnd"/>
      <w:r w:rsidRPr="00E52CF5">
        <w:rPr>
          <w:rFonts w:ascii="Garamond" w:hAnsi="Garamond"/>
          <w:sz w:val="24"/>
          <w:szCs w:val="24"/>
        </w:rPr>
        <w:t xml:space="preserve"> angel spoke to the women: “There is nothing to fear here. I know you’re looking for Jesus, the One they nailed to the cross. He is not here. He was raised, just as he said. Come and look at the place where he was placed.</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7 </w:t>
      </w:r>
      <w:r w:rsidRPr="00E52CF5">
        <w:rPr>
          <w:rFonts w:ascii="Garamond" w:hAnsi="Garamond"/>
          <w:sz w:val="24"/>
          <w:szCs w:val="24"/>
        </w:rPr>
        <w:t>“Now, get on your way quickly and tell his disciples, ‘He is risen from the dead. He is going on ahead of you to Galilee. You will see him there.’ That’s the message.”</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8-10 </w:t>
      </w:r>
      <w:proofErr w:type="gramStart"/>
      <w:r w:rsidRPr="00E52CF5">
        <w:rPr>
          <w:rFonts w:ascii="Garamond" w:hAnsi="Garamond"/>
          <w:sz w:val="24"/>
          <w:szCs w:val="24"/>
        </w:rPr>
        <w:t>The</w:t>
      </w:r>
      <w:proofErr w:type="gramEnd"/>
      <w:r w:rsidRPr="00E52CF5">
        <w:rPr>
          <w:rFonts w:ascii="Garamond" w:hAnsi="Garamond"/>
          <w:sz w:val="24"/>
          <w:szCs w:val="24"/>
        </w:rPr>
        <w:t xml:space="preserve"> women, deep in wonder and full of joy, lost no time in leaving the tomb. They ran to tell the disciples. Then Jesus met them, stopping them in their tracks. “Good morning!” he said. They fell to their knees, embraced his feet, and worshiped him. Jesus said, “You’re holding on to me for dear life! Don’t be frightened like that. Go tell my brothers that they are to go to Galilee, and that I’ll meet them there.”</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11-15 </w:t>
      </w:r>
      <w:proofErr w:type="gramStart"/>
      <w:r w:rsidRPr="00E52CF5">
        <w:rPr>
          <w:rFonts w:ascii="Garamond" w:hAnsi="Garamond"/>
          <w:sz w:val="24"/>
          <w:szCs w:val="24"/>
        </w:rPr>
        <w:t>Meanwhile</w:t>
      </w:r>
      <w:proofErr w:type="gramEnd"/>
      <w:r w:rsidRPr="00E52CF5">
        <w:rPr>
          <w:rFonts w:ascii="Garamond" w:hAnsi="Garamond"/>
          <w:sz w:val="24"/>
          <w:szCs w:val="24"/>
        </w:rPr>
        <w:t>, the guards had scattered, but a few of them went into the city and told the high priests everything that had happened. They called a meeting of the religious leaders and came up with a plan: They took a large sum of money and gave it to the soldiers, bribing them to say, “His disciples came in the night and stole the body while we were sleeping.” They assured them, “If the governor hears about your sleeping on duty, we will make sure you don’t get blamed.” The soldiers took the bribe and did as they were told. That story, cooked up in the Jewish High Council, is still going around.</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16-17 </w:t>
      </w:r>
      <w:proofErr w:type="gramStart"/>
      <w:r w:rsidRPr="00E52CF5">
        <w:rPr>
          <w:rFonts w:ascii="Garamond" w:hAnsi="Garamond"/>
          <w:sz w:val="24"/>
          <w:szCs w:val="24"/>
        </w:rPr>
        <w:t>Meanwhile</w:t>
      </w:r>
      <w:proofErr w:type="gramEnd"/>
      <w:r w:rsidRPr="00E52CF5">
        <w:rPr>
          <w:rFonts w:ascii="Garamond" w:hAnsi="Garamond"/>
          <w:sz w:val="24"/>
          <w:szCs w:val="24"/>
        </w:rPr>
        <w:t>, the eleven disciples were on their way to Galilee, headed for the mountain Jesus had set for their reunion. The moment they saw him they worshiped him. Some, though, held back, not sure about </w:t>
      </w:r>
      <w:r w:rsidRPr="00E52CF5">
        <w:rPr>
          <w:rFonts w:ascii="Garamond" w:hAnsi="Garamond"/>
          <w:i/>
          <w:iCs/>
          <w:sz w:val="24"/>
          <w:szCs w:val="24"/>
        </w:rPr>
        <w:t>worship</w:t>
      </w:r>
      <w:r w:rsidRPr="00E52CF5">
        <w:rPr>
          <w:rFonts w:ascii="Garamond" w:hAnsi="Garamond"/>
          <w:sz w:val="24"/>
          <w:szCs w:val="24"/>
        </w:rPr>
        <w:t>, about risking themselves totally.</w:t>
      </w:r>
    </w:p>
    <w:p w:rsidR="00E52CF5" w:rsidRPr="00E52CF5" w:rsidRDefault="00E52CF5" w:rsidP="00E52CF5">
      <w:pPr>
        <w:rPr>
          <w:rFonts w:ascii="Garamond" w:hAnsi="Garamond"/>
          <w:sz w:val="24"/>
          <w:szCs w:val="24"/>
        </w:rPr>
      </w:pPr>
      <w:r w:rsidRPr="00E52CF5">
        <w:rPr>
          <w:rFonts w:ascii="Garamond" w:hAnsi="Garamond"/>
          <w:b/>
          <w:bCs/>
          <w:sz w:val="24"/>
          <w:szCs w:val="24"/>
          <w:vertAlign w:val="superscript"/>
        </w:rPr>
        <w:t>18-20 </w:t>
      </w:r>
      <w:r w:rsidRPr="00E52CF5">
        <w:rPr>
          <w:rFonts w:ascii="Garamond" w:hAnsi="Garamond"/>
          <w:sz w:val="24"/>
          <w:szCs w:val="24"/>
        </w:rPr>
        <w:t>Jesus, undeterred, went right ahead and gave his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w:t>
      </w:r>
    </w:p>
    <w:p w:rsidR="00E52CF5" w:rsidRDefault="00E52CF5">
      <w:pPr>
        <w:rPr>
          <w:rFonts w:ascii="Garamond" w:hAnsi="Garamond"/>
          <w:sz w:val="24"/>
          <w:szCs w:val="24"/>
        </w:rPr>
      </w:pPr>
      <w:r>
        <w:rPr>
          <w:rFonts w:ascii="Garamond" w:hAnsi="Garamond"/>
          <w:sz w:val="24"/>
          <w:szCs w:val="24"/>
        </w:rPr>
        <w:br w:type="page"/>
      </w:r>
    </w:p>
    <w:p w:rsidR="0032447C" w:rsidRDefault="0032447C" w:rsidP="0032447C">
      <w:pPr>
        <w:shd w:val="clear" w:color="auto" w:fill="FFFFFF" w:themeFill="background1"/>
        <w:spacing w:after="240" w:line="240" w:lineRule="auto"/>
        <w:rPr>
          <w:rFonts w:ascii="Garamond" w:hAnsi="Garamond"/>
          <w:b/>
          <w:sz w:val="48"/>
          <w:szCs w:val="48"/>
        </w:rPr>
      </w:pPr>
    </w:p>
    <w:p w:rsidR="00E52CF5" w:rsidRPr="002053DE" w:rsidRDefault="00E52CF5" w:rsidP="00E52CF5">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3</w:t>
      </w:r>
      <w:r w:rsidRPr="002053DE">
        <w:rPr>
          <w:rFonts w:ascii="Garamond" w:hAnsi="Garamond"/>
          <w:b/>
          <w:sz w:val="48"/>
          <w:szCs w:val="48"/>
        </w:rPr>
        <w:t>-</w:t>
      </w:r>
      <w:r>
        <w:rPr>
          <w:rFonts w:ascii="Garamond" w:hAnsi="Garamond"/>
          <w:b/>
          <w:sz w:val="48"/>
          <w:szCs w:val="48"/>
        </w:rPr>
        <w:t>2</w:t>
      </w:r>
      <w:r w:rsidRPr="002053DE">
        <w:rPr>
          <w:rFonts w:ascii="Garamond" w:hAnsi="Garamond"/>
          <w:b/>
          <w:sz w:val="48"/>
          <w:szCs w:val="48"/>
        </w:rPr>
        <w:t xml:space="preserve"> – </w:t>
      </w:r>
      <w:r>
        <w:rPr>
          <w:rFonts w:ascii="Garamond" w:hAnsi="Garamond"/>
          <w:b/>
          <w:sz w:val="48"/>
          <w:szCs w:val="48"/>
        </w:rPr>
        <w:t>MOSAIC Lifestyle Profiles</w:t>
      </w:r>
    </w:p>
    <w:p w:rsidR="00E52CF5" w:rsidRDefault="00E52CF5" w:rsidP="00E52CF5">
      <w:pPr>
        <w:rPr>
          <w:rFonts w:ascii="Garamond" w:hAnsi="Garamond"/>
          <w:sz w:val="24"/>
          <w:szCs w:val="24"/>
        </w:rPr>
      </w:pPr>
      <w:r>
        <w:rPr>
          <w:rFonts w:ascii="Garamond" w:hAnsi="Garamond"/>
          <w:sz w:val="24"/>
          <w:szCs w:val="24"/>
        </w:rPr>
        <w:t>When we begin to look at our community as our mission field, it helps to see the people of our community with new eyes.  MOSAIC is a tool to help us see people with a fresh perspective.</w:t>
      </w:r>
    </w:p>
    <w:p w:rsidR="00E52CF5" w:rsidRDefault="00E52CF5" w:rsidP="00E52CF5">
      <w:pPr>
        <w:rPr>
          <w:rFonts w:ascii="Garamond" w:hAnsi="Garamond"/>
          <w:sz w:val="24"/>
          <w:szCs w:val="24"/>
        </w:rPr>
      </w:pPr>
      <w:r>
        <w:rPr>
          <w:rFonts w:ascii="Garamond" w:hAnsi="Garamond"/>
          <w:sz w:val="24"/>
          <w:szCs w:val="24"/>
        </w:rPr>
        <w:t xml:space="preserve">MOSAIC profiles are lifestyle groupings of people who share similar behaviors, social characteristics, attitudes, and values.  Designed by Experian (a very large credit card service and data collection company), there are 71 distinct MOSAIC groups (or segments of the population) in the U.S.  These groupings are based on multiple socio-economic and life-stage factors. Each MOSAIC group is identified with a letter and number (i.e., A01 is ‘Power Elite: American Royalty’ while R66 is ‘Aspirational Fusion: Dare to Dream’).  The table on the following pages identifies all 71 groups, and their 19 overarching groups, by color code and shows the percentage </w:t>
      </w:r>
      <w:proofErr w:type="gramStart"/>
      <w:r>
        <w:rPr>
          <w:rFonts w:ascii="Garamond" w:hAnsi="Garamond"/>
          <w:sz w:val="24"/>
          <w:szCs w:val="24"/>
        </w:rPr>
        <w:t>of  U.S</w:t>
      </w:r>
      <w:proofErr w:type="gramEnd"/>
      <w:r>
        <w:rPr>
          <w:rFonts w:ascii="Garamond" w:hAnsi="Garamond"/>
          <w:sz w:val="24"/>
          <w:szCs w:val="24"/>
        </w:rPr>
        <w:t>. households who belong to that MOSAIC group.</w:t>
      </w:r>
    </w:p>
    <w:p w:rsidR="00E52CF5" w:rsidRDefault="00E52CF5" w:rsidP="00E52CF5">
      <w:pPr>
        <w:rPr>
          <w:rFonts w:ascii="Garamond" w:hAnsi="Garamond"/>
          <w:sz w:val="24"/>
          <w:szCs w:val="24"/>
        </w:rPr>
      </w:pPr>
      <w:r>
        <w:rPr>
          <w:rFonts w:ascii="Garamond" w:hAnsi="Garamond"/>
          <w:sz w:val="24"/>
          <w:szCs w:val="24"/>
        </w:rPr>
        <w:t>In the development of MOSAIC, Experian analysts considered more than 600 variables to create the MOSAIC classifications.  Each variable was selected for its distinctiveness, accuracy, and ability to describe the U.S. population while at the same time identifying similar consumer behaviors, expenditures, and attitudes.  From the analysis, more than 300 variables were selected, including more than 70 household characteristics from Experian’s INSOURCE database.  These account for 80% of the weighting factors.</w:t>
      </w:r>
    </w:p>
    <w:p w:rsidR="00E52CF5" w:rsidRDefault="00E52CF5" w:rsidP="00E52CF5">
      <w:pPr>
        <w:rPr>
          <w:rFonts w:ascii="Garamond" w:hAnsi="Garamond"/>
          <w:sz w:val="24"/>
          <w:szCs w:val="24"/>
        </w:rPr>
      </w:pPr>
      <w:r>
        <w:rPr>
          <w:rFonts w:ascii="Garamond" w:hAnsi="Garamond"/>
          <w:sz w:val="24"/>
          <w:szCs w:val="24"/>
        </w:rPr>
        <w:t xml:space="preserve">This information is made available to your church through your denomination’s relationship with </w:t>
      </w:r>
      <w:proofErr w:type="spellStart"/>
      <w:r>
        <w:rPr>
          <w:rFonts w:ascii="Garamond" w:hAnsi="Garamond"/>
          <w:sz w:val="24"/>
          <w:szCs w:val="24"/>
        </w:rPr>
        <w:t>MissionInsite</w:t>
      </w:r>
      <w:proofErr w:type="spellEnd"/>
      <w:r>
        <w:rPr>
          <w:rFonts w:ascii="Garamond" w:hAnsi="Garamond"/>
          <w:sz w:val="24"/>
          <w:szCs w:val="24"/>
        </w:rPr>
        <w:t xml:space="preserve">, a church demographic company.  You can find more information about where this data comes from by visiting </w:t>
      </w:r>
      <w:hyperlink r:id="rId5" w:history="1">
        <w:r w:rsidRPr="00CC62EE">
          <w:rPr>
            <w:rStyle w:val="Hyperlink"/>
            <w:rFonts w:ascii="Garamond" w:hAnsi="Garamond"/>
            <w:sz w:val="24"/>
            <w:szCs w:val="24"/>
          </w:rPr>
          <w:t>www.missioninsite.com</w:t>
        </w:r>
      </w:hyperlink>
      <w:r>
        <w:rPr>
          <w:rFonts w:ascii="Garamond" w:hAnsi="Garamond"/>
          <w:sz w:val="24"/>
          <w:szCs w:val="24"/>
        </w:rPr>
        <w:t>.</w:t>
      </w:r>
    </w:p>
    <w:p w:rsidR="00E52CF5" w:rsidRDefault="00E52CF5" w:rsidP="00E52CF5">
      <w:pPr>
        <w:rPr>
          <w:rFonts w:ascii="Garamond" w:hAnsi="Garamond"/>
          <w:sz w:val="24"/>
          <w:szCs w:val="24"/>
        </w:rPr>
      </w:pPr>
      <w:r>
        <w:rPr>
          <w:rFonts w:ascii="Garamond" w:hAnsi="Garamond"/>
          <w:sz w:val="24"/>
          <w:szCs w:val="24"/>
        </w:rPr>
        <w:t xml:space="preserve">For more complete descriptions of the lifestyle segments, visit the </w:t>
      </w:r>
      <w:proofErr w:type="spellStart"/>
      <w:r>
        <w:rPr>
          <w:rFonts w:ascii="Garamond" w:hAnsi="Garamond"/>
          <w:sz w:val="24"/>
          <w:szCs w:val="24"/>
        </w:rPr>
        <w:t>MissionInsite</w:t>
      </w:r>
      <w:proofErr w:type="spellEnd"/>
      <w:r>
        <w:rPr>
          <w:rFonts w:ascii="Garamond" w:hAnsi="Garamond"/>
          <w:sz w:val="24"/>
          <w:szCs w:val="24"/>
        </w:rPr>
        <w:t xml:space="preserve"> website at this specific page: </w:t>
      </w:r>
      <w:hyperlink r:id="rId6" w:history="1">
        <w:r w:rsidRPr="00CC62EE">
          <w:rPr>
            <w:rStyle w:val="Hyperlink"/>
            <w:rFonts w:ascii="Garamond" w:hAnsi="Garamond"/>
            <w:sz w:val="24"/>
            <w:szCs w:val="24"/>
          </w:rPr>
          <w:t>www.missioninsite.com/mosaic</w:t>
        </w:r>
      </w:hyperlink>
      <w:r>
        <w:rPr>
          <w:rFonts w:ascii="Garamond" w:hAnsi="Garamond"/>
          <w:sz w:val="24"/>
          <w:szCs w:val="24"/>
        </w:rPr>
        <w:t>.  There you will find downloadable PDF documents of Experian’s descriptions as well as church-based analysis descriptions by Tom Bandy.</w:t>
      </w:r>
    </w:p>
    <w:p w:rsidR="00E52CF5" w:rsidRDefault="00E52CF5" w:rsidP="00E52CF5">
      <w:pPr>
        <w:rPr>
          <w:rFonts w:ascii="Garamond" w:hAnsi="Garamond"/>
          <w:sz w:val="24"/>
          <w:szCs w:val="24"/>
        </w:rPr>
      </w:pPr>
      <w:r>
        <w:rPr>
          <w:rFonts w:ascii="Garamond" w:hAnsi="Garamond"/>
          <w:sz w:val="24"/>
          <w:szCs w:val="24"/>
        </w:rPr>
        <w:t>Some groups have a natural affinity with other particular groups because of similar characteristics, while others have very little in common.  The drawing below the table shows the relative closeness or distance between the 71 different segments.  As you can see from the diagram, groups 1-6 consist of higher income families, while 56-71 are lower income.</w:t>
      </w:r>
    </w:p>
    <w:p w:rsidR="00E52CF5" w:rsidRDefault="00E52CF5" w:rsidP="00E52CF5">
      <w:pPr>
        <w:rPr>
          <w:rFonts w:ascii="Garamond" w:hAnsi="Garamond"/>
          <w:sz w:val="24"/>
          <w:szCs w:val="24"/>
        </w:rPr>
      </w:pPr>
      <w:r>
        <w:rPr>
          <w:rFonts w:ascii="Garamond" w:hAnsi="Garamond"/>
          <w:sz w:val="24"/>
          <w:szCs w:val="24"/>
        </w:rPr>
        <w:t xml:space="preserve">On the diagram, the easiest connections happen within dots of the same color and within a solid line.  The next easiest connections happen across only one solid line.  For example, 3 will relate easiest with 1 or 5, while 46 will relate easiest with 47 and 48.  This is important for churches to consider – because, as noted earlier, Christian faith transmits (and thus churches have the best opportunity for influence) across existing lines of similarity and familiarity.  In short, we can no longer be a ‘one size fits all’ church – </w:t>
      </w:r>
      <w:r w:rsidRPr="000E556A">
        <w:rPr>
          <w:rFonts w:ascii="Garamond" w:hAnsi="Garamond"/>
          <w:b/>
          <w:sz w:val="24"/>
          <w:szCs w:val="24"/>
        </w:rPr>
        <w:t>we need to focus our ministries for a few distinctive people groups.</w:t>
      </w:r>
    </w:p>
    <w:p w:rsidR="000E556A" w:rsidRDefault="000E556A">
      <w:pPr>
        <w:rPr>
          <w:rFonts w:ascii="Garamond" w:hAnsi="Garamond"/>
          <w:sz w:val="24"/>
          <w:szCs w:val="24"/>
        </w:rPr>
      </w:pPr>
      <w:r>
        <w:rPr>
          <w:rFonts w:ascii="Garamond" w:hAnsi="Garamond"/>
          <w:sz w:val="24"/>
          <w:szCs w:val="24"/>
        </w:rPr>
        <w:br w:type="page"/>
      </w:r>
    </w:p>
    <w:p w:rsidR="000E556A" w:rsidRPr="002053DE" w:rsidRDefault="000E556A" w:rsidP="000E556A">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lastRenderedPageBreak/>
        <w:t>Handout #</w:t>
      </w:r>
      <w:r>
        <w:rPr>
          <w:rFonts w:ascii="Garamond" w:hAnsi="Garamond"/>
          <w:b/>
          <w:sz w:val="48"/>
          <w:szCs w:val="48"/>
        </w:rPr>
        <w:t>3</w:t>
      </w:r>
      <w:r w:rsidRPr="002053DE">
        <w:rPr>
          <w:rFonts w:ascii="Garamond" w:hAnsi="Garamond"/>
          <w:b/>
          <w:sz w:val="48"/>
          <w:szCs w:val="48"/>
        </w:rPr>
        <w:t>-</w:t>
      </w:r>
      <w:r>
        <w:rPr>
          <w:rFonts w:ascii="Garamond" w:hAnsi="Garamond"/>
          <w:b/>
          <w:sz w:val="48"/>
          <w:szCs w:val="48"/>
        </w:rPr>
        <w:t>2</w:t>
      </w:r>
      <w:r w:rsidRPr="002053DE">
        <w:rPr>
          <w:rFonts w:ascii="Garamond" w:hAnsi="Garamond"/>
          <w:b/>
          <w:sz w:val="48"/>
          <w:szCs w:val="48"/>
        </w:rPr>
        <w:t xml:space="preserve"> – </w:t>
      </w:r>
      <w:r w:rsidRPr="000E556A">
        <w:rPr>
          <w:rFonts w:ascii="Garamond" w:hAnsi="Garamond"/>
          <w:b/>
          <w:i/>
          <w:sz w:val="48"/>
          <w:szCs w:val="48"/>
        </w:rPr>
        <w:t>Continued</w:t>
      </w:r>
    </w:p>
    <w:p w:rsidR="00296123" w:rsidRPr="0032447C" w:rsidRDefault="00296123" w:rsidP="0032447C">
      <w:pPr>
        <w:tabs>
          <w:tab w:val="right" w:pos="9360"/>
        </w:tabs>
        <w:spacing w:after="120" w:line="240" w:lineRule="auto"/>
        <w:rPr>
          <w:rFonts w:ascii="Garamond" w:hAnsi="Garamond"/>
          <w:sz w:val="20"/>
          <w:szCs w:val="20"/>
        </w:rPr>
      </w:pPr>
      <w:r w:rsidRPr="0032447C">
        <w:rPr>
          <w:rFonts w:ascii="Garamond" w:hAnsi="Garamond"/>
          <w:sz w:val="20"/>
          <w:szCs w:val="20"/>
        </w:rPr>
        <w:t>MOSAIC USA</w:t>
      </w:r>
      <w:r w:rsidRPr="0032447C">
        <w:rPr>
          <w:rFonts w:ascii="Garamond" w:hAnsi="Garamond"/>
          <w:sz w:val="20"/>
          <w:szCs w:val="20"/>
        </w:rPr>
        <w:br/>
        <w:t xml:space="preserve">Group and Segment </w:t>
      </w:r>
      <w:proofErr w:type="gramStart"/>
      <w:r w:rsidRPr="0032447C">
        <w:rPr>
          <w:rFonts w:ascii="Garamond" w:hAnsi="Garamond"/>
          <w:sz w:val="20"/>
          <w:szCs w:val="20"/>
        </w:rPr>
        <w:t>Listing</w:t>
      </w:r>
      <w:proofErr w:type="gramEnd"/>
      <w:r w:rsidRPr="0032447C">
        <w:rPr>
          <w:rFonts w:ascii="Garamond" w:hAnsi="Garamond"/>
          <w:sz w:val="20"/>
          <w:szCs w:val="20"/>
        </w:rPr>
        <w:tab/>
        <w:t>% of households</w:t>
      </w:r>
    </w:p>
    <w:tbl>
      <w:tblPr>
        <w:tblStyle w:val="TableGrid"/>
        <w:tblW w:w="0" w:type="auto"/>
        <w:tblLook w:val="04A0" w:firstRow="1" w:lastRow="0" w:firstColumn="1" w:lastColumn="0" w:noHBand="0" w:noVBand="1"/>
      </w:tblPr>
      <w:tblGrid>
        <w:gridCol w:w="473"/>
        <w:gridCol w:w="3418"/>
        <w:gridCol w:w="720"/>
        <w:gridCol w:w="3328"/>
        <w:gridCol w:w="900"/>
        <w:gridCol w:w="737"/>
      </w:tblGrid>
      <w:tr w:rsidR="009D5CF0" w:rsidTr="0032447C">
        <w:tc>
          <w:tcPr>
            <w:tcW w:w="473" w:type="dxa"/>
            <w:tcBorders>
              <w:bottom w:val="nil"/>
              <w:right w:val="nil"/>
            </w:tcBorders>
            <w:shd w:val="clear" w:color="auto" w:fill="660066"/>
          </w:tcPr>
          <w:p w:rsidR="00296123" w:rsidRPr="00ED482A" w:rsidRDefault="00296123" w:rsidP="004840E8">
            <w:pPr>
              <w:rPr>
                <w:rFonts w:ascii="Garamond" w:hAnsi="Garamond"/>
                <w:b/>
                <w:color w:val="FFFFFF" w:themeColor="background1"/>
                <w:sz w:val="28"/>
                <w:szCs w:val="28"/>
              </w:rPr>
            </w:pPr>
            <w:r w:rsidRPr="00ED482A">
              <w:rPr>
                <w:rFonts w:ascii="Garamond" w:hAnsi="Garamond"/>
                <w:b/>
                <w:color w:val="FFFFFF" w:themeColor="background1"/>
                <w:sz w:val="28"/>
                <w:szCs w:val="28"/>
              </w:rPr>
              <w:t>A</w:t>
            </w:r>
          </w:p>
        </w:tc>
        <w:tc>
          <w:tcPr>
            <w:tcW w:w="3418" w:type="dxa"/>
            <w:tcBorders>
              <w:left w:val="nil"/>
              <w:bottom w:val="nil"/>
            </w:tcBorders>
            <w:shd w:val="clear" w:color="auto" w:fill="660066"/>
          </w:tcPr>
          <w:p w:rsidR="00296123" w:rsidRPr="00ED482A" w:rsidRDefault="00296123" w:rsidP="004840E8">
            <w:pPr>
              <w:jc w:val="right"/>
              <w:rPr>
                <w:rFonts w:ascii="Garamond" w:hAnsi="Garamond"/>
                <w:b/>
                <w:color w:val="FFFFFF" w:themeColor="background1"/>
                <w:sz w:val="28"/>
                <w:szCs w:val="28"/>
              </w:rPr>
            </w:pPr>
            <w:r w:rsidRPr="00ED482A">
              <w:rPr>
                <w:rFonts w:ascii="Garamond" w:hAnsi="Garamond"/>
                <w:b/>
                <w:color w:val="FFFFFF" w:themeColor="background1"/>
                <w:sz w:val="28"/>
                <w:szCs w:val="28"/>
              </w:rPr>
              <w:t>Power Elite</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A01</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American Royalty</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0.73%</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660066"/>
          </w:tcPr>
          <w:p w:rsidR="00296123" w:rsidRPr="00ED482A" w:rsidRDefault="00296123" w:rsidP="004840E8">
            <w:pPr>
              <w:rPr>
                <w:rFonts w:ascii="Garamond" w:hAnsi="Garamond"/>
                <w:b/>
                <w:color w:val="FFFFFF" w:themeColor="background1"/>
                <w:sz w:val="24"/>
                <w:szCs w:val="24"/>
              </w:rPr>
            </w:pPr>
          </w:p>
        </w:tc>
        <w:tc>
          <w:tcPr>
            <w:tcW w:w="3418" w:type="dxa"/>
            <w:tcBorders>
              <w:top w:val="nil"/>
              <w:left w:val="nil"/>
              <w:bottom w:val="nil"/>
            </w:tcBorders>
            <w:shd w:val="clear" w:color="auto" w:fill="660066"/>
          </w:tcPr>
          <w:p w:rsidR="00296123" w:rsidRPr="00ED482A" w:rsidRDefault="00296123" w:rsidP="004840E8">
            <w:pPr>
              <w:jc w:val="right"/>
              <w:rPr>
                <w:rFonts w:ascii="Garamond" w:hAnsi="Garamond"/>
                <w:b/>
                <w:color w:val="FFFFFF" w:themeColor="background1"/>
                <w:sz w:val="24"/>
                <w:szCs w:val="24"/>
              </w:rPr>
            </w:pPr>
            <w:r w:rsidRPr="00ED482A">
              <w:rPr>
                <w:rFonts w:ascii="Garamond" w:hAnsi="Garamond"/>
                <w:b/>
                <w:color w:val="FFFFFF" w:themeColor="background1"/>
                <w:sz w:val="24"/>
                <w:szCs w:val="24"/>
              </w:rPr>
              <w:t>6.13%</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A02</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Platinum Prosperity</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1.43%</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660066"/>
          </w:tcPr>
          <w:p w:rsidR="00296123" w:rsidRPr="00ED482A" w:rsidRDefault="00296123" w:rsidP="004840E8">
            <w:pPr>
              <w:rPr>
                <w:rFonts w:ascii="Garamond" w:hAnsi="Garamond"/>
                <w:b/>
                <w:color w:val="FFFFFF" w:themeColor="background1"/>
                <w:sz w:val="24"/>
                <w:szCs w:val="24"/>
              </w:rPr>
            </w:pPr>
          </w:p>
        </w:tc>
        <w:tc>
          <w:tcPr>
            <w:tcW w:w="3418" w:type="dxa"/>
            <w:tcBorders>
              <w:top w:val="nil"/>
              <w:left w:val="nil"/>
              <w:bottom w:val="nil"/>
            </w:tcBorders>
            <w:shd w:val="clear" w:color="auto" w:fill="660066"/>
          </w:tcPr>
          <w:p w:rsidR="00296123" w:rsidRPr="00ED482A" w:rsidRDefault="00296123" w:rsidP="004840E8">
            <w:pPr>
              <w:jc w:val="right"/>
              <w:rPr>
                <w:rFonts w:ascii="Garamond" w:hAnsi="Garamond"/>
                <w:b/>
                <w:color w:val="FFFFFF" w:themeColor="background1"/>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A03</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Kids and Cabernet</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0.95%</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660066"/>
          </w:tcPr>
          <w:p w:rsidR="00296123" w:rsidRPr="00ED482A" w:rsidRDefault="00296123" w:rsidP="004840E8">
            <w:pPr>
              <w:rPr>
                <w:rFonts w:ascii="Garamond" w:hAnsi="Garamond"/>
                <w:b/>
                <w:color w:val="FFFFFF" w:themeColor="background1"/>
                <w:sz w:val="24"/>
                <w:szCs w:val="24"/>
              </w:rPr>
            </w:pPr>
          </w:p>
        </w:tc>
        <w:tc>
          <w:tcPr>
            <w:tcW w:w="3418" w:type="dxa"/>
            <w:tcBorders>
              <w:top w:val="nil"/>
              <w:left w:val="nil"/>
              <w:bottom w:val="nil"/>
            </w:tcBorders>
            <w:shd w:val="clear" w:color="auto" w:fill="660066"/>
          </w:tcPr>
          <w:p w:rsidR="00296123" w:rsidRPr="00ED482A" w:rsidRDefault="00296123" w:rsidP="004840E8">
            <w:pPr>
              <w:jc w:val="right"/>
              <w:rPr>
                <w:rFonts w:ascii="Garamond" w:hAnsi="Garamond"/>
                <w:b/>
                <w:color w:val="FFFFFF" w:themeColor="background1"/>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A04</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Picture Perfect Families</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1.10%</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660066"/>
          </w:tcPr>
          <w:p w:rsidR="00296123" w:rsidRPr="00ED482A" w:rsidRDefault="00296123" w:rsidP="004840E8">
            <w:pPr>
              <w:rPr>
                <w:rFonts w:ascii="Garamond" w:hAnsi="Garamond"/>
                <w:b/>
                <w:color w:val="FFFFFF" w:themeColor="background1"/>
                <w:sz w:val="24"/>
                <w:szCs w:val="24"/>
              </w:rPr>
            </w:pPr>
          </w:p>
        </w:tc>
        <w:tc>
          <w:tcPr>
            <w:tcW w:w="3418" w:type="dxa"/>
            <w:tcBorders>
              <w:top w:val="nil"/>
              <w:left w:val="nil"/>
              <w:bottom w:val="nil"/>
            </w:tcBorders>
            <w:shd w:val="clear" w:color="auto" w:fill="660066"/>
          </w:tcPr>
          <w:p w:rsidR="00296123" w:rsidRPr="00ED482A" w:rsidRDefault="00296123" w:rsidP="004840E8">
            <w:pPr>
              <w:jc w:val="right"/>
              <w:rPr>
                <w:rFonts w:ascii="Garamond" w:hAnsi="Garamond"/>
                <w:b/>
                <w:color w:val="FFFFFF" w:themeColor="background1"/>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A05</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Couples with Clout</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1.43%</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660066"/>
          </w:tcPr>
          <w:p w:rsidR="00296123" w:rsidRPr="00ED482A" w:rsidRDefault="00296123" w:rsidP="004840E8">
            <w:pPr>
              <w:rPr>
                <w:rFonts w:ascii="Garamond" w:hAnsi="Garamond"/>
                <w:b/>
                <w:color w:val="FFFFFF" w:themeColor="background1"/>
                <w:sz w:val="24"/>
                <w:szCs w:val="24"/>
              </w:rPr>
            </w:pPr>
          </w:p>
        </w:tc>
        <w:tc>
          <w:tcPr>
            <w:tcW w:w="3418" w:type="dxa"/>
            <w:tcBorders>
              <w:top w:val="nil"/>
              <w:left w:val="nil"/>
              <w:bottom w:val="single" w:sz="4" w:space="0" w:color="auto"/>
            </w:tcBorders>
            <w:shd w:val="clear" w:color="auto" w:fill="660066"/>
          </w:tcPr>
          <w:p w:rsidR="00296123" w:rsidRPr="00ED482A" w:rsidRDefault="00296123" w:rsidP="004840E8">
            <w:pPr>
              <w:jc w:val="right"/>
              <w:rPr>
                <w:rFonts w:ascii="Garamond" w:hAnsi="Garamond"/>
                <w:b/>
                <w:color w:val="FFFFFF" w:themeColor="background1"/>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A06</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Jet Set Urbanites</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0.48%</w:t>
            </w:r>
          </w:p>
        </w:tc>
        <w:tc>
          <w:tcPr>
            <w:tcW w:w="737" w:type="dxa"/>
            <w:shd w:val="clear" w:color="auto" w:fill="660066"/>
          </w:tcPr>
          <w:p w:rsidR="00296123" w:rsidRDefault="00296123" w:rsidP="004840E8">
            <w:pPr>
              <w:rPr>
                <w:rFonts w:ascii="Garamond" w:hAnsi="Garamond"/>
                <w:sz w:val="24"/>
                <w:szCs w:val="24"/>
              </w:rPr>
            </w:pPr>
          </w:p>
        </w:tc>
      </w:tr>
      <w:tr w:rsidR="00ED482A" w:rsidTr="0032447C">
        <w:tc>
          <w:tcPr>
            <w:tcW w:w="473" w:type="dxa"/>
            <w:tcBorders>
              <w:bottom w:val="nil"/>
              <w:right w:val="nil"/>
            </w:tcBorders>
            <w:shd w:val="clear" w:color="auto" w:fill="5F497A" w:themeFill="accent4" w:themeFillShade="BF"/>
          </w:tcPr>
          <w:p w:rsidR="00296123" w:rsidRPr="00ED482A" w:rsidRDefault="00296123" w:rsidP="004840E8">
            <w:pPr>
              <w:rPr>
                <w:rFonts w:ascii="Garamond" w:hAnsi="Garamond"/>
                <w:b/>
                <w:sz w:val="28"/>
                <w:szCs w:val="28"/>
              </w:rPr>
            </w:pPr>
            <w:r w:rsidRPr="00ED482A">
              <w:rPr>
                <w:rFonts w:ascii="Garamond" w:hAnsi="Garamond"/>
                <w:b/>
                <w:sz w:val="28"/>
                <w:szCs w:val="28"/>
              </w:rPr>
              <w:t>B</w:t>
            </w:r>
          </w:p>
        </w:tc>
        <w:tc>
          <w:tcPr>
            <w:tcW w:w="3418" w:type="dxa"/>
            <w:tcBorders>
              <w:left w:val="nil"/>
              <w:bottom w:val="nil"/>
            </w:tcBorders>
            <w:shd w:val="clear" w:color="auto" w:fill="5F497A" w:themeFill="accent4" w:themeFillShade="BF"/>
          </w:tcPr>
          <w:p w:rsidR="00296123" w:rsidRPr="00ED482A" w:rsidRDefault="00296123" w:rsidP="004840E8">
            <w:pPr>
              <w:jc w:val="right"/>
              <w:rPr>
                <w:rFonts w:ascii="Garamond" w:hAnsi="Garamond"/>
                <w:b/>
                <w:sz w:val="28"/>
                <w:szCs w:val="28"/>
              </w:rPr>
            </w:pPr>
            <w:r w:rsidRPr="00ED482A">
              <w:rPr>
                <w:rFonts w:ascii="Garamond" w:hAnsi="Garamond"/>
                <w:b/>
                <w:sz w:val="28"/>
                <w:szCs w:val="28"/>
              </w:rPr>
              <w:t>Flourishing Families</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B07</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Generational Soup</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0.98%</w:t>
            </w:r>
          </w:p>
        </w:tc>
        <w:tc>
          <w:tcPr>
            <w:tcW w:w="737" w:type="dxa"/>
            <w:shd w:val="clear" w:color="auto" w:fill="5F497A" w:themeFill="accent4" w:themeFillShade="BF"/>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5F497A" w:themeFill="accent4" w:themeFillShade="BF"/>
          </w:tcPr>
          <w:p w:rsidR="00296123" w:rsidRPr="009D5CF0" w:rsidRDefault="00296123" w:rsidP="004840E8">
            <w:pPr>
              <w:rPr>
                <w:rFonts w:ascii="Garamond" w:hAnsi="Garamond"/>
                <w:b/>
                <w:sz w:val="24"/>
                <w:szCs w:val="24"/>
              </w:rPr>
            </w:pPr>
          </w:p>
        </w:tc>
        <w:tc>
          <w:tcPr>
            <w:tcW w:w="3418" w:type="dxa"/>
            <w:tcBorders>
              <w:top w:val="nil"/>
              <w:left w:val="nil"/>
              <w:bottom w:val="nil"/>
            </w:tcBorders>
            <w:shd w:val="clear" w:color="auto" w:fill="5F497A" w:themeFill="accent4" w:themeFillShade="BF"/>
          </w:tcPr>
          <w:p w:rsidR="00296123" w:rsidRPr="00ED482A" w:rsidRDefault="00296123" w:rsidP="004840E8">
            <w:pPr>
              <w:jc w:val="right"/>
              <w:rPr>
                <w:rFonts w:ascii="Garamond" w:hAnsi="Garamond"/>
                <w:b/>
                <w:sz w:val="24"/>
                <w:szCs w:val="24"/>
              </w:rPr>
            </w:pPr>
            <w:r w:rsidRPr="00ED482A">
              <w:rPr>
                <w:rFonts w:ascii="Garamond" w:hAnsi="Garamond"/>
                <w:b/>
                <w:sz w:val="24"/>
                <w:szCs w:val="24"/>
              </w:rPr>
              <w:t>4.42%</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B08</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Babies and Bliss</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1.65%</w:t>
            </w:r>
          </w:p>
        </w:tc>
        <w:tc>
          <w:tcPr>
            <w:tcW w:w="737" w:type="dxa"/>
            <w:shd w:val="clear" w:color="auto" w:fill="5F497A" w:themeFill="accent4" w:themeFillShade="BF"/>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5F497A" w:themeFill="accent4" w:themeFillShade="BF"/>
          </w:tcPr>
          <w:p w:rsidR="00296123" w:rsidRPr="009D5CF0" w:rsidRDefault="00296123" w:rsidP="004840E8">
            <w:pPr>
              <w:rPr>
                <w:rFonts w:ascii="Garamond" w:hAnsi="Garamond"/>
                <w:b/>
                <w:sz w:val="24"/>
                <w:szCs w:val="24"/>
              </w:rPr>
            </w:pPr>
          </w:p>
        </w:tc>
        <w:tc>
          <w:tcPr>
            <w:tcW w:w="3418" w:type="dxa"/>
            <w:tcBorders>
              <w:top w:val="nil"/>
              <w:left w:val="nil"/>
              <w:bottom w:val="nil"/>
            </w:tcBorders>
            <w:shd w:val="clear" w:color="auto" w:fill="5F497A" w:themeFill="accent4" w:themeFillShade="BF"/>
          </w:tcPr>
          <w:p w:rsidR="00296123" w:rsidRPr="00ED482A" w:rsidRDefault="00296123" w:rsidP="004840E8">
            <w:pPr>
              <w:jc w:val="right"/>
              <w:rPr>
                <w:rFonts w:ascii="Garamond" w:hAnsi="Garamond"/>
                <w:b/>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B09</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Family Fun-</w:t>
            </w:r>
            <w:proofErr w:type="spellStart"/>
            <w:r w:rsidRPr="00AB765E">
              <w:rPr>
                <w:rFonts w:ascii="Garamond" w:hAnsi="Garamond"/>
                <w:sz w:val="24"/>
                <w:szCs w:val="24"/>
              </w:rPr>
              <w:t>tastic</w:t>
            </w:r>
            <w:proofErr w:type="spellEnd"/>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1.22%</w:t>
            </w:r>
          </w:p>
        </w:tc>
        <w:tc>
          <w:tcPr>
            <w:tcW w:w="737" w:type="dxa"/>
            <w:shd w:val="clear" w:color="auto" w:fill="5F497A" w:themeFill="accent4" w:themeFillShade="BF"/>
          </w:tcPr>
          <w:p w:rsidR="00296123" w:rsidRDefault="00296123"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5F497A" w:themeFill="accent4" w:themeFillShade="BF"/>
          </w:tcPr>
          <w:p w:rsidR="00296123" w:rsidRPr="009D5CF0" w:rsidRDefault="00296123" w:rsidP="004840E8">
            <w:pPr>
              <w:rPr>
                <w:rFonts w:ascii="Garamond" w:hAnsi="Garamond"/>
                <w:b/>
                <w:sz w:val="24"/>
                <w:szCs w:val="24"/>
              </w:rPr>
            </w:pPr>
          </w:p>
        </w:tc>
        <w:tc>
          <w:tcPr>
            <w:tcW w:w="3418" w:type="dxa"/>
            <w:tcBorders>
              <w:top w:val="nil"/>
              <w:left w:val="nil"/>
              <w:bottom w:val="single" w:sz="4" w:space="0" w:color="auto"/>
            </w:tcBorders>
            <w:shd w:val="clear" w:color="auto" w:fill="5F497A" w:themeFill="accent4" w:themeFillShade="BF"/>
          </w:tcPr>
          <w:p w:rsidR="00296123" w:rsidRPr="00ED482A" w:rsidRDefault="00296123" w:rsidP="004840E8">
            <w:pPr>
              <w:jc w:val="right"/>
              <w:rPr>
                <w:rFonts w:ascii="Garamond" w:hAnsi="Garamond"/>
                <w:b/>
                <w:sz w:val="24"/>
                <w:szCs w:val="24"/>
              </w:rPr>
            </w:pP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B10</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Asian Achievers</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0.56%</w:t>
            </w:r>
          </w:p>
        </w:tc>
        <w:tc>
          <w:tcPr>
            <w:tcW w:w="737" w:type="dxa"/>
            <w:shd w:val="clear" w:color="auto" w:fill="5F497A" w:themeFill="accent4" w:themeFillShade="BF"/>
          </w:tcPr>
          <w:p w:rsidR="00296123" w:rsidRDefault="00296123" w:rsidP="004840E8">
            <w:pPr>
              <w:rPr>
                <w:rFonts w:ascii="Garamond" w:hAnsi="Garamond"/>
                <w:sz w:val="24"/>
                <w:szCs w:val="24"/>
              </w:rPr>
            </w:pPr>
          </w:p>
        </w:tc>
      </w:tr>
      <w:tr w:rsidR="00ED482A" w:rsidTr="0032447C">
        <w:tc>
          <w:tcPr>
            <w:tcW w:w="473" w:type="dxa"/>
            <w:tcBorders>
              <w:bottom w:val="nil"/>
              <w:right w:val="nil"/>
            </w:tcBorders>
            <w:shd w:val="clear" w:color="auto" w:fill="FF0066"/>
          </w:tcPr>
          <w:p w:rsidR="00296123" w:rsidRPr="00ED482A" w:rsidRDefault="00296123" w:rsidP="004840E8">
            <w:pPr>
              <w:rPr>
                <w:rFonts w:ascii="Garamond" w:hAnsi="Garamond"/>
                <w:b/>
                <w:sz w:val="28"/>
                <w:szCs w:val="28"/>
              </w:rPr>
            </w:pPr>
            <w:r w:rsidRPr="00ED482A">
              <w:rPr>
                <w:rFonts w:ascii="Garamond" w:hAnsi="Garamond"/>
                <w:b/>
                <w:sz w:val="28"/>
                <w:szCs w:val="28"/>
              </w:rPr>
              <w:t>C</w:t>
            </w:r>
          </w:p>
        </w:tc>
        <w:tc>
          <w:tcPr>
            <w:tcW w:w="3418" w:type="dxa"/>
            <w:tcBorders>
              <w:left w:val="nil"/>
              <w:bottom w:val="nil"/>
            </w:tcBorders>
            <w:shd w:val="clear" w:color="auto" w:fill="FF0066"/>
          </w:tcPr>
          <w:p w:rsidR="00296123" w:rsidRPr="00ED482A" w:rsidRDefault="00296123" w:rsidP="004840E8">
            <w:pPr>
              <w:jc w:val="right"/>
              <w:rPr>
                <w:rFonts w:ascii="Garamond" w:hAnsi="Garamond"/>
                <w:b/>
                <w:sz w:val="28"/>
                <w:szCs w:val="28"/>
              </w:rPr>
            </w:pPr>
            <w:r w:rsidRPr="00ED482A">
              <w:rPr>
                <w:rFonts w:ascii="Garamond" w:hAnsi="Garamond"/>
                <w:b/>
                <w:sz w:val="28"/>
                <w:szCs w:val="28"/>
              </w:rPr>
              <w:t>Booming with Confidence</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C11</w:t>
            </w:r>
          </w:p>
        </w:tc>
        <w:tc>
          <w:tcPr>
            <w:tcW w:w="3328" w:type="dxa"/>
            <w:tcBorders>
              <w:right w:val="nil"/>
            </w:tcBorders>
          </w:tcPr>
          <w:p w:rsidR="00296123" w:rsidRPr="00AB765E" w:rsidRDefault="00296123" w:rsidP="004840E8">
            <w:pPr>
              <w:rPr>
                <w:rFonts w:ascii="Garamond" w:hAnsi="Garamond"/>
                <w:sz w:val="24"/>
                <w:szCs w:val="24"/>
              </w:rPr>
            </w:pPr>
            <w:r w:rsidRPr="00AB765E">
              <w:rPr>
                <w:rFonts w:ascii="Garamond" w:hAnsi="Garamond"/>
                <w:sz w:val="24"/>
                <w:szCs w:val="24"/>
              </w:rPr>
              <w:t>Aging of Aquarius</w:t>
            </w:r>
          </w:p>
        </w:tc>
        <w:tc>
          <w:tcPr>
            <w:tcW w:w="900" w:type="dxa"/>
            <w:tcBorders>
              <w:left w:val="nil"/>
            </w:tcBorders>
          </w:tcPr>
          <w:p w:rsidR="00296123" w:rsidRPr="00AB765E" w:rsidRDefault="00296123" w:rsidP="00296123">
            <w:pPr>
              <w:jc w:val="right"/>
              <w:rPr>
                <w:rFonts w:ascii="Garamond" w:hAnsi="Garamond"/>
                <w:sz w:val="24"/>
                <w:szCs w:val="24"/>
              </w:rPr>
            </w:pPr>
            <w:r w:rsidRPr="00AB765E">
              <w:rPr>
                <w:rFonts w:ascii="Garamond" w:hAnsi="Garamond"/>
                <w:sz w:val="24"/>
                <w:szCs w:val="24"/>
              </w:rPr>
              <w:t>2.34%</w:t>
            </w:r>
          </w:p>
        </w:tc>
        <w:tc>
          <w:tcPr>
            <w:tcW w:w="737" w:type="dxa"/>
            <w:shd w:val="clear" w:color="auto" w:fill="FF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FF0066"/>
          </w:tcPr>
          <w:p w:rsidR="00296123" w:rsidRPr="009D5CF0" w:rsidRDefault="00296123" w:rsidP="004840E8">
            <w:pPr>
              <w:rPr>
                <w:rFonts w:ascii="Garamond" w:hAnsi="Garamond"/>
                <w:b/>
                <w:sz w:val="24"/>
                <w:szCs w:val="24"/>
              </w:rPr>
            </w:pPr>
          </w:p>
        </w:tc>
        <w:tc>
          <w:tcPr>
            <w:tcW w:w="3418" w:type="dxa"/>
            <w:tcBorders>
              <w:top w:val="nil"/>
              <w:left w:val="nil"/>
              <w:bottom w:val="nil"/>
            </w:tcBorders>
            <w:shd w:val="clear" w:color="auto" w:fill="FF0066"/>
          </w:tcPr>
          <w:p w:rsidR="00296123" w:rsidRPr="00ED482A" w:rsidRDefault="00296123" w:rsidP="004840E8">
            <w:pPr>
              <w:jc w:val="right"/>
              <w:rPr>
                <w:rFonts w:ascii="Garamond" w:hAnsi="Garamond"/>
                <w:b/>
                <w:sz w:val="24"/>
                <w:szCs w:val="24"/>
              </w:rPr>
            </w:pPr>
            <w:r w:rsidRPr="00ED482A">
              <w:rPr>
                <w:rFonts w:ascii="Garamond" w:hAnsi="Garamond"/>
                <w:b/>
                <w:sz w:val="24"/>
                <w:szCs w:val="24"/>
              </w:rPr>
              <w:t>6.34%</w:t>
            </w:r>
          </w:p>
        </w:tc>
        <w:tc>
          <w:tcPr>
            <w:tcW w:w="720" w:type="dxa"/>
          </w:tcPr>
          <w:p w:rsidR="00296123" w:rsidRPr="00AB765E" w:rsidRDefault="00296123" w:rsidP="004840E8">
            <w:pPr>
              <w:jc w:val="center"/>
              <w:rPr>
                <w:rFonts w:ascii="Garamond" w:hAnsi="Garamond"/>
                <w:b/>
                <w:sz w:val="24"/>
                <w:szCs w:val="24"/>
              </w:rPr>
            </w:pPr>
            <w:r w:rsidRPr="00AB765E">
              <w:rPr>
                <w:rFonts w:ascii="Garamond" w:hAnsi="Garamond"/>
                <w:b/>
                <w:sz w:val="24"/>
                <w:szCs w:val="24"/>
              </w:rPr>
              <w:t>C12</w:t>
            </w:r>
          </w:p>
        </w:tc>
        <w:tc>
          <w:tcPr>
            <w:tcW w:w="3328" w:type="dxa"/>
            <w:tcBorders>
              <w:right w:val="nil"/>
            </w:tcBorders>
          </w:tcPr>
          <w:p w:rsidR="00296123" w:rsidRPr="00AB765E" w:rsidRDefault="005839EB" w:rsidP="004840E8">
            <w:pPr>
              <w:rPr>
                <w:rFonts w:ascii="Garamond" w:hAnsi="Garamond"/>
                <w:sz w:val="24"/>
                <w:szCs w:val="24"/>
              </w:rPr>
            </w:pPr>
            <w:r w:rsidRPr="00AB765E">
              <w:rPr>
                <w:rFonts w:ascii="Garamond" w:hAnsi="Garamond"/>
                <w:sz w:val="24"/>
                <w:szCs w:val="24"/>
              </w:rPr>
              <w:t>Golf Carts and Gourmets</w:t>
            </w:r>
          </w:p>
        </w:tc>
        <w:tc>
          <w:tcPr>
            <w:tcW w:w="900" w:type="dxa"/>
            <w:tcBorders>
              <w:left w:val="nil"/>
            </w:tcBorders>
          </w:tcPr>
          <w:p w:rsidR="00296123" w:rsidRPr="00AB765E" w:rsidRDefault="005839EB" w:rsidP="00296123">
            <w:pPr>
              <w:jc w:val="right"/>
              <w:rPr>
                <w:rFonts w:ascii="Garamond" w:hAnsi="Garamond"/>
                <w:sz w:val="24"/>
                <w:szCs w:val="24"/>
              </w:rPr>
            </w:pPr>
            <w:r w:rsidRPr="00AB765E">
              <w:rPr>
                <w:rFonts w:ascii="Garamond" w:hAnsi="Garamond"/>
                <w:sz w:val="24"/>
                <w:szCs w:val="24"/>
              </w:rPr>
              <w:t>0.41%</w:t>
            </w:r>
          </w:p>
        </w:tc>
        <w:tc>
          <w:tcPr>
            <w:tcW w:w="737" w:type="dxa"/>
            <w:shd w:val="clear" w:color="auto" w:fill="FF0066"/>
          </w:tcPr>
          <w:p w:rsidR="00296123" w:rsidRDefault="00296123" w:rsidP="004840E8">
            <w:pPr>
              <w:rPr>
                <w:rFonts w:ascii="Garamond" w:hAnsi="Garamond"/>
                <w:sz w:val="24"/>
                <w:szCs w:val="24"/>
              </w:rPr>
            </w:pPr>
          </w:p>
        </w:tc>
      </w:tr>
      <w:tr w:rsidR="00ED482A" w:rsidTr="0032447C">
        <w:tc>
          <w:tcPr>
            <w:tcW w:w="473" w:type="dxa"/>
            <w:tcBorders>
              <w:top w:val="nil"/>
              <w:bottom w:val="nil"/>
              <w:right w:val="nil"/>
            </w:tcBorders>
            <w:shd w:val="clear" w:color="auto" w:fill="FF0066"/>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0066"/>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C13</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Silver Sophisticates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0.97%</w:t>
            </w:r>
          </w:p>
        </w:tc>
        <w:tc>
          <w:tcPr>
            <w:tcW w:w="737" w:type="dxa"/>
            <w:shd w:val="clear" w:color="auto" w:fill="FF0066"/>
          </w:tcPr>
          <w:p w:rsidR="005839EB" w:rsidRDefault="005839EB"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FF0066"/>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FF0066"/>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C14</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Boomers and Boomerangs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1.62%</w:t>
            </w:r>
          </w:p>
        </w:tc>
        <w:tc>
          <w:tcPr>
            <w:tcW w:w="737" w:type="dxa"/>
            <w:shd w:val="clear" w:color="auto" w:fill="FF0066"/>
          </w:tcPr>
          <w:p w:rsidR="005839EB" w:rsidRDefault="005839EB" w:rsidP="004840E8">
            <w:pPr>
              <w:rPr>
                <w:rFonts w:ascii="Garamond" w:hAnsi="Garamond"/>
                <w:sz w:val="24"/>
                <w:szCs w:val="24"/>
              </w:rPr>
            </w:pPr>
          </w:p>
        </w:tc>
      </w:tr>
      <w:tr w:rsidR="00ED482A" w:rsidTr="0032447C">
        <w:tc>
          <w:tcPr>
            <w:tcW w:w="473" w:type="dxa"/>
            <w:tcBorders>
              <w:bottom w:val="nil"/>
              <w:right w:val="nil"/>
            </w:tcBorders>
            <w:shd w:val="clear" w:color="auto" w:fill="FF6699"/>
          </w:tcPr>
          <w:p w:rsidR="005839EB" w:rsidRPr="00ED482A" w:rsidRDefault="005839EB" w:rsidP="004840E8">
            <w:pPr>
              <w:rPr>
                <w:rFonts w:ascii="Garamond" w:hAnsi="Garamond"/>
                <w:b/>
                <w:sz w:val="28"/>
                <w:szCs w:val="28"/>
              </w:rPr>
            </w:pPr>
            <w:r w:rsidRPr="00ED482A">
              <w:rPr>
                <w:rFonts w:ascii="Garamond" w:hAnsi="Garamond"/>
                <w:b/>
                <w:sz w:val="28"/>
                <w:szCs w:val="28"/>
              </w:rPr>
              <w:t>D</w:t>
            </w:r>
          </w:p>
        </w:tc>
        <w:tc>
          <w:tcPr>
            <w:tcW w:w="3418" w:type="dxa"/>
            <w:tcBorders>
              <w:left w:val="nil"/>
              <w:bottom w:val="nil"/>
            </w:tcBorders>
            <w:shd w:val="clear" w:color="auto" w:fill="FF6699"/>
          </w:tcPr>
          <w:p w:rsidR="005839EB" w:rsidRPr="00ED482A" w:rsidRDefault="005839EB" w:rsidP="004840E8">
            <w:pPr>
              <w:jc w:val="right"/>
              <w:rPr>
                <w:rFonts w:ascii="Garamond" w:hAnsi="Garamond"/>
                <w:b/>
                <w:sz w:val="28"/>
                <w:szCs w:val="28"/>
              </w:rPr>
            </w:pPr>
            <w:r w:rsidRPr="00ED482A">
              <w:rPr>
                <w:rFonts w:ascii="Garamond" w:hAnsi="Garamond"/>
                <w:b/>
                <w:sz w:val="28"/>
                <w:szCs w:val="28"/>
              </w:rPr>
              <w:t>Suburban Style</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D15</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Sports Utility Families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1.77%</w:t>
            </w:r>
          </w:p>
        </w:tc>
        <w:tc>
          <w:tcPr>
            <w:tcW w:w="737" w:type="dxa"/>
            <w:shd w:val="clear" w:color="auto" w:fill="FF6699"/>
          </w:tcPr>
          <w:p w:rsidR="005839EB" w:rsidRDefault="005839EB" w:rsidP="004840E8">
            <w:pPr>
              <w:rPr>
                <w:rFonts w:ascii="Garamond" w:hAnsi="Garamond"/>
                <w:sz w:val="24"/>
                <w:szCs w:val="24"/>
              </w:rPr>
            </w:pPr>
          </w:p>
        </w:tc>
      </w:tr>
      <w:tr w:rsidR="00ED482A" w:rsidTr="0032447C">
        <w:tc>
          <w:tcPr>
            <w:tcW w:w="473" w:type="dxa"/>
            <w:tcBorders>
              <w:top w:val="nil"/>
              <w:bottom w:val="nil"/>
              <w:right w:val="nil"/>
            </w:tcBorders>
            <w:shd w:val="clear" w:color="auto" w:fill="FF6699"/>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6699"/>
          </w:tcPr>
          <w:p w:rsidR="005839EB" w:rsidRPr="00ED482A" w:rsidRDefault="005839EB" w:rsidP="004840E8">
            <w:pPr>
              <w:jc w:val="right"/>
              <w:rPr>
                <w:rFonts w:ascii="Garamond" w:hAnsi="Garamond"/>
                <w:b/>
                <w:sz w:val="24"/>
                <w:szCs w:val="24"/>
              </w:rPr>
            </w:pPr>
            <w:r w:rsidRPr="00ED482A">
              <w:rPr>
                <w:rFonts w:ascii="Garamond" w:hAnsi="Garamond"/>
                <w:b/>
                <w:sz w:val="24"/>
                <w:szCs w:val="24"/>
              </w:rPr>
              <w:t>6.02%</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D16</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Settled in Suburbia</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0.77%</w:t>
            </w:r>
          </w:p>
        </w:tc>
        <w:tc>
          <w:tcPr>
            <w:tcW w:w="737" w:type="dxa"/>
            <w:shd w:val="clear" w:color="auto" w:fill="FF6699"/>
          </w:tcPr>
          <w:p w:rsidR="005839EB" w:rsidRDefault="005839EB" w:rsidP="004840E8">
            <w:pPr>
              <w:rPr>
                <w:rFonts w:ascii="Garamond" w:hAnsi="Garamond"/>
                <w:sz w:val="24"/>
                <w:szCs w:val="24"/>
              </w:rPr>
            </w:pPr>
          </w:p>
        </w:tc>
      </w:tr>
      <w:tr w:rsidR="00ED482A" w:rsidTr="0032447C">
        <w:tc>
          <w:tcPr>
            <w:tcW w:w="473" w:type="dxa"/>
            <w:tcBorders>
              <w:top w:val="nil"/>
              <w:bottom w:val="nil"/>
              <w:right w:val="nil"/>
            </w:tcBorders>
            <w:shd w:val="clear" w:color="auto" w:fill="FF6699"/>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6699"/>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D17</w:t>
            </w:r>
          </w:p>
        </w:tc>
        <w:tc>
          <w:tcPr>
            <w:tcW w:w="3328" w:type="dxa"/>
            <w:tcBorders>
              <w:right w:val="nil"/>
            </w:tcBorders>
          </w:tcPr>
          <w:p w:rsidR="005839EB" w:rsidRPr="00AB765E" w:rsidRDefault="005839EB" w:rsidP="004840E8">
            <w:pPr>
              <w:rPr>
                <w:rFonts w:ascii="Garamond" w:hAnsi="Garamond"/>
                <w:sz w:val="24"/>
                <w:szCs w:val="24"/>
              </w:rPr>
            </w:pPr>
            <w:proofErr w:type="spellStart"/>
            <w:r w:rsidRPr="00AB765E">
              <w:rPr>
                <w:rFonts w:ascii="Garamond" w:hAnsi="Garamond"/>
                <w:sz w:val="24"/>
                <w:szCs w:val="24"/>
              </w:rPr>
              <w:t>Cul</w:t>
            </w:r>
            <w:proofErr w:type="spellEnd"/>
            <w:r w:rsidRPr="00AB765E">
              <w:rPr>
                <w:rFonts w:ascii="Garamond" w:hAnsi="Garamond"/>
                <w:sz w:val="24"/>
                <w:szCs w:val="24"/>
              </w:rPr>
              <w:t xml:space="preserve"> de Sac Diversity</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1.03%</w:t>
            </w:r>
          </w:p>
        </w:tc>
        <w:tc>
          <w:tcPr>
            <w:tcW w:w="737" w:type="dxa"/>
            <w:shd w:val="clear" w:color="auto" w:fill="FF6699"/>
          </w:tcPr>
          <w:p w:rsidR="005839EB" w:rsidRDefault="005839EB"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FF6699"/>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FF6699"/>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D18</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Soulful Spenders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1.45%</w:t>
            </w:r>
          </w:p>
        </w:tc>
        <w:tc>
          <w:tcPr>
            <w:tcW w:w="737" w:type="dxa"/>
            <w:shd w:val="clear" w:color="auto" w:fill="FF6699"/>
          </w:tcPr>
          <w:p w:rsidR="005839EB" w:rsidRDefault="005839EB" w:rsidP="004840E8">
            <w:pPr>
              <w:rPr>
                <w:rFonts w:ascii="Garamond" w:hAnsi="Garamond"/>
                <w:sz w:val="24"/>
                <w:szCs w:val="24"/>
              </w:rPr>
            </w:pPr>
          </w:p>
        </w:tc>
      </w:tr>
      <w:tr w:rsidR="00ED482A" w:rsidTr="0032447C">
        <w:tc>
          <w:tcPr>
            <w:tcW w:w="473" w:type="dxa"/>
            <w:tcBorders>
              <w:bottom w:val="nil"/>
              <w:right w:val="nil"/>
            </w:tcBorders>
            <w:shd w:val="clear" w:color="auto" w:fill="CCC0D9" w:themeFill="accent4" w:themeFillTint="66"/>
          </w:tcPr>
          <w:p w:rsidR="005839EB" w:rsidRPr="00ED482A" w:rsidRDefault="005839EB" w:rsidP="004840E8">
            <w:pPr>
              <w:rPr>
                <w:rFonts w:ascii="Garamond" w:hAnsi="Garamond"/>
                <w:b/>
                <w:sz w:val="28"/>
                <w:szCs w:val="28"/>
              </w:rPr>
            </w:pPr>
            <w:r w:rsidRPr="00ED482A">
              <w:rPr>
                <w:rFonts w:ascii="Garamond" w:hAnsi="Garamond"/>
                <w:b/>
                <w:sz w:val="28"/>
                <w:szCs w:val="28"/>
              </w:rPr>
              <w:t>E</w:t>
            </w:r>
          </w:p>
        </w:tc>
        <w:tc>
          <w:tcPr>
            <w:tcW w:w="3418" w:type="dxa"/>
            <w:tcBorders>
              <w:left w:val="nil"/>
              <w:bottom w:val="nil"/>
            </w:tcBorders>
            <w:shd w:val="clear" w:color="auto" w:fill="CCC0D9" w:themeFill="accent4" w:themeFillTint="66"/>
          </w:tcPr>
          <w:p w:rsidR="005839EB" w:rsidRPr="00ED482A" w:rsidRDefault="005839EB" w:rsidP="004840E8">
            <w:pPr>
              <w:jc w:val="right"/>
              <w:rPr>
                <w:rFonts w:ascii="Garamond" w:hAnsi="Garamond"/>
                <w:b/>
                <w:sz w:val="28"/>
                <w:szCs w:val="28"/>
              </w:rPr>
            </w:pPr>
            <w:r w:rsidRPr="00ED482A">
              <w:rPr>
                <w:rFonts w:ascii="Garamond" w:hAnsi="Garamond"/>
                <w:b/>
                <w:sz w:val="28"/>
                <w:szCs w:val="28"/>
              </w:rPr>
              <w:t>Thriving Boomers</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E19</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Full Pockets, Empty Nests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1.10%</w:t>
            </w:r>
          </w:p>
        </w:tc>
        <w:tc>
          <w:tcPr>
            <w:tcW w:w="737" w:type="dxa"/>
            <w:shd w:val="clear" w:color="auto" w:fill="CCC0D9" w:themeFill="accent4" w:themeFillTint="66"/>
          </w:tcPr>
          <w:p w:rsidR="005839EB" w:rsidRDefault="005839EB" w:rsidP="004840E8">
            <w:pPr>
              <w:rPr>
                <w:rFonts w:ascii="Garamond" w:hAnsi="Garamond"/>
                <w:sz w:val="24"/>
                <w:szCs w:val="24"/>
              </w:rPr>
            </w:pPr>
          </w:p>
        </w:tc>
      </w:tr>
      <w:tr w:rsidR="00ED482A" w:rsidTr="0032447C">
        <w:tc>
          <w:tcPr>
            <w:tcW w:w="473" w:type="dxa"/>
            <w:tcBorders>
              <w:top w:val="nil"/>
              <w:bottom w:val="nil"/>
              <w:right w:val="nil"/>
            </w:tcBorders>
            <w:shd w:val="clear" w:color="auto" w:fill="CCC0D9" w:themeFill="accent4" w:themeFillTint="66"/>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CCC0D9" w:themeFill="accent4" w:themeFillTint="66"/>
          </w:tcPr>
          <w:p w:rsidR="005839EB" w:rsidRPr="00ED482A" w:rsidRDefault="005839EB" w:rsidP="004840E8">
            <w:pPr>
              <w:jc w:val="right"/>
              <w:rPr>
                <w:rFonts w:ascii="Garamond" w:hAnsi="Garamond"/>
                <w:b/>
                <w:sz w:val="24"/>
                <w:szCs w:val="24"/>
              </w:rPr>
            </w:pPr>
            <w:r w:rsidRPr="00ED482A">
              <w:rPr>
                <w:rFonts w:ascii="Garamond" w:hAnsi="Garamond"/>
                <w:b/>
                <w:sz w:val="24"/>
                <w:szCs w:val="24"/>
              </w:rPr>
              <w:t>6.13%</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E20</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No Place Like Home</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1.50%</w:t>
            </w:r>
          </w:p>
        </w:tc>
        <w:tc>
          <w:tcPr>
            <w:tcW w:w="737" w:type="dxa"/>
            <w:shd w:val="clear" w:color="auto" w:fill="CCC0D9" w:themeFill="accent4" w:themeFillTint="66"/>
          </w:tcPr>
          <w:p w:rsidR="005839EB" w:rsidRDefault="005839EB"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CCC0D9" w:themeFill="accent4" w:themeFillTint="66"/>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CCC0D9" w:themeFill="accent4" w:themeFillTint="66"/>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E21</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Unspoiled Splendor</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2.52%</w:t>
            </w:r>
          </w:p>
        </w:tc>
        <w:tc>
          <w:tcPr>
            <w:tcW w:w="737" w:type="dxa"/>
            <w:shd w:val="clear" w:color="auto" w:fill="CCC0D9" w:themeFill="accent4" w:themeFillTint="66"/>
          </w:tcPr>
          <w:p w:rsidR="005839EB" w:rsidRDefault="005839EB" w:rsidP="004840E8">
            <w:pPr>
              <w:rPr>
                <w:rFonts w:ascii="Garamond" w:hAnsi="Garamond"/>
                <w:sz w:val="24"/>
                <w:szCs w:val="24"/>
              </w:rPr>
            </w:pPr>
          </w:p>
        </w:tc>
      </w:tr>
      <w:tr w:rsidR="00ED482A" w:rsidTr="0032447C">
        <w:tc>
          <w:tcPr>
            <w:tcW w:w="473" w:type="dxa"/>
            <w:tcBorders>
              <w:bottom w:val="nil"/>
              <w:right w:val="nil"/>
            </w:tcBorders>
            <w:shd w:val="clear" w:color="auto" w:fill="0F243E" w:themeFill="text2" w:themeFillShade="80"/>
          </w:tcPr>
          <w:p w:rsidR="005839EB" w:rsidRPr="00ED482A" w:rsidRDefault="005839EB" w:rsidP="004840E8">
            <w:pPr>
              <w:rPr>
                <w:rFonts w:ascii="Garamond" w:hAnsi="Garamond"/>
                <w:b/>
                <w:color w:val="FFFFFF" w:themeColor="background1"/>
                <w:sz w:val="28"/>
                <w:szCs w:val="28"/>
              </w:rPr>
            </w:pPr>
            <w:r w:rsidRPr="00ED482A">
              <w:rPr>
                <w:rFonts w:ascii="Garamond" w:hAnsi="Garamond"/>
                <w:b/>
                <w:color w:val="FFFFFF" w:themeColor="background1"/>
                <w:sz w:val="28"/>
                <w:szCs w:val="28"/>
              </w:rPr>
              <w:t>F</w:t>
            </w:r>
          </w:p>
        </w:tc>
        <w:tc>
          <w:tcPr>
            <w:tcW w:w="3418" w:type="dxa"/>
            <w:tcBorders>
              <w:left w:val="nil"/>
              <w:bottom w:val="nil"/>
            </w:tcBorders>
            <w:shd w:val="clear" w:color="auto" w:fill="0F243E" w:themeFill="text2" w:themeFillShade="80"/>
          </w:tcPr>
          <w:p w:rsidR="005839EB" w:rsidRPr="00ED482A" w:rsidRDefault="005839EB" w:rsidP="004840E8">
            <w:pPr>
              <w:jc w:val="right"/>
              <w:rPr>
                <w:rFonts w:ascii="Garamond" w:hAnsi="Garamond"/>
                <w:b/>
                <w:color w:val="FFFFFF" w:themeColor="background1"/>
                <w:sz w:val="28"/>
                <w:szCs w:val="28"/>
              </w:rPr>
            </w:pPr>
            <w:r w:rsidRPr="00ED482A">
              <w:rPr>
                <w:rFonts w:ascii="Garamond" w:hAnsi="Garamond"/>
                <w:b/>
                <w:color w:val="FFFFFF" w:themeColor="background1"/>
                <w:sz w:val="28"/>
                <w:szCs w:val="28"/>
              </w:rPr>
              <w:t>Promising Families</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F22</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Fast Track Couples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1.59%</w:t>
            </w:r>
          </w:p>
        </w:tc>
        <w:tc>
          <w:tcPr>
            <w:tcW w:w="737" w:type="dxa"/>
            <w:shd w:val="clear" w:color="auto" w:fill="0F243E" w:themeFill="text2" w:themeFillShade="80"/>
          </w:tcPr>
          <w:p w:rsidR="005839EB" w:rsidRDefault="005839EB" w:rsidP="004840E8">
            <w:pPr>
              <w:rPr>
                <w:rFonts w:ascii="Garamond" w:hAnsi="Garamond"/>
                <w:sz w:val="24"/>
                <w:szCs w:val="24"/>
              </w:rPr>
            </w:pPr>
          </w:p>
        </w:tc>
      </w:tr>
      <w:tr w:rsidR="00ED482A" w:rsidTr="0032447C">
        <w:tc>
          <w:tcPr>
            <w:tcW w:w="473" w:type="dxa"/>
            <w:tcBorders>
              <w:top w:val="nil"/>
              <w:bottom w:val="single" w:sz="4" w:space="0" w:color="auto"/>
              <w:right w:val="nil"/>
            </w:tcBorders>
            <w:shd w:val="clear" w:color="auto" w:fill="0F243E" w:themeFill="text2" w:themeFillShade="80"/>
          </w:tcPr>
          <w:p w:rsidR="005839EB" w:rsidRPr="00ED482A" w:rsidRDefault="005839EB" w:rsidP="004840E8">
            <w:pPr>
              <w:rPr>
                <w:rFonts w:ascii="Garamond" w:hAnsi="Garamond"/>
                <w:b/>
                <w:color w:val="FFFFFF" w:themeColor="background1"/>
                <w:sz w:val="24"/>
                <w:szCs w:val="24"/>
              </w:rPr>
            </w:pPr>
          </w:p>
        </w:tc>
        <w:tc>
          <w:tcPr>
            <w:tcW w:w="3418" w:type="dxa"/>
            <w:tcBorders>
              <w:top w:val="nil"/>
              <w:left w:val="nil"/>
              <w:bottom w:val="single" w:sz="4" w:space="0" w:color="auto"/>
            </w:tcBorders>
            <w:shd w:val="clear" w:color="auto" w:fill="0F243E" w:themeFill="text2" w:themeFillShade="80"/>
          </w:tcPr>
          <w:p w:rsidR="005839EB" w:rsidRPr="00ED482A" w:rsidRDefault="005839EB" w:rsidP="004840E8">
            <w:pPr>
              <w:jc w:val="right"/>
              <w:rPr>
                <w:rFonts w:ascii="Garamond" w:hAnsi="Garamond"/>
                <w:b/>
                <w:color w:val="FFFFFF" w:themeColor="background1"/>
                <w:sz w:val="24"/>
                <w:szCs w:val="24"/>
              </w:rPr>
            </w:pPr>
            <w:r w:rsidRPr="00ED482A">
              <w:rPr>
                <w:rFonts w:ascii="Garamond" w:hAnsi="Garamond"/>
                <w:b/>
                <w:color w:val="FFFFFF" w:themeColor="background1"/>
                <w:sz w:val="24"/>
                <w:szCs w:val="24"/>
              </w:rPr>
              <w:t>3.36%</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F23</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Families Matter Most</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1.77%</w:t>
            </w:r>
          </w:p>
        </w:tc>
        <w:tc>
          <w:tcPr>
            <w:tcW w:w="737" w:type="dxa"/>
            <w:shd w:val="clear" w:color="auto" w:fill="0F243E" w:themeFill="text2" w:themeFillShade="80"/>
          </w:tcPr>
          <w:p w:rsidR="005839EB" w:rsidRDefault="005839EB" w:rsidP="004840E8">
            <w:pPr>
              <w:rPr>
                <w:rFonts w:ascii="Garamond" w:hAnsi="Garamond"/>
                <w:sz w:val="24"/>
                <w:szCs w:val="24"/>
              </w:rPr>
            </w:pPr>
          </w:p>
        </w:tc>
      </w:tr>
      <w:tr w:rsidR="00ED482A" w:rsidTr="0032447C">
        <w:tc>
          <w:tcPr>
            <w:tcW w:w="473" w:type="dxa"/>
            <w:tcBorders>
              <w:bottom w:val="nil"/>
              <w:right w:val="nil"/>
            </w:tcBorders>
            <w:shd w:val="clear" w:color="auto" w:fill="FF0000"/>
          </w:tcPr>
          <w:p w:rsidR="005839EB" w:rsidRPr="00ED482A" w:rsidRDefault="005839EB" w:rsidP="004840E8">
            <w:pPr>
              <w:rPr>
                <w:rFonts w:ascii="Garamond" w:hAnsi="Garamond"/>
                <w:b/>
                <w:sz w:val="28"/>
                <w:szCs w:val="28"/>
              </w:rPr>
            </w:pPr>
            <w:r w:rsidRPr="00ED482A">
              <w:rPr>
                <w:rFonts w:ascii="Garamond" w:hAnsi="Garamond"/>
                <w:b/>
                <w:sz w:val="28"/>
                <w:szCs w:val="28"/>
              </w:rPr>
              <w:t>G</w:t>
            </w:r>
          </w:p>
        </w:tc>
        <w:tc>
          <w:tcPr>
            <w:tcW w:w="3418" w:type="dxa"/>
            <w:tcBorders>
              <w:left w:val="nil"/>
              <w:bottom w:val="nil"/>
            </w:tcBorders>
            <w:shd w:val="clear" w:color="auto" w:fill="FF0000"/>
          </w:tcPr>
          <w:p w:rsidR="005839EB" w:rsidRPr="00ED482A" w:rsidRDefault="005839EB" w:rsidP="004840E8">
            <w:pPr>
              <w:jc w:val="right"/>
              <w:rPr>
                <w:rFonts w:ascii="Garamond" w:hAnsi="Garamond"/>
                <w:b/>
                <w:sz w:val="28"/>
                <w:szCs w:val="28"/>
              </w:rPr>
            </w:pPr>
            <w:r w:rsidRPr="00ED482A">
              <w:rPr>
                <w:rFonts w:ascii="Garamond" w:hAnsi="Garamond"/>
                <w:b/>
                <w:sz w:val="28"/>
                <w:szCs w:val="28"/>
              </w:rPr>
              <w:t>Young, City Solos</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G24</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Status Seeking Singles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1.29%</w:t>
            </w:r>
          </w:p>
        </w:tc>
        <w:tc>
          <w:tcPr>
            <w:tcW w:w="737" w:type="dxa"/>
            <w:shd w:val="clear" w:color="auto" w:fill="FF0000"/>
          </w:tcPr>
          <w:p w:rsidR="005839EB" w:rsidRDefault="005839EB" w:rsidP="004840E8">
            <w:pPr>
              <w:rPr>
                <w:rFonts w:ascii="Garamond" w:hAnsi="Garamond"/>
                <w:sz w:val="24"/>
                <w:szCs w:val="24"/>
              </w:rPr>
            </w:pPr>
          </w:p>
        </w:tc>
      </w:tr>
      <w:tr w:rsidR="005839EB" w:rsidTr="0032447C">
        <w:tc>
          <w:tcPr>
            <w:tcW w:w="473" w:type="dxa"/>
            <w:tcBorders>
              <w:top w:val="nil"/>
              <w:bottom w:val="single" w:sz="4" w:space="0" w:color="auto"/>
              <w:right w:val="nil"/>
            </w:tcBorders>
            <w:shd w:val="clear" w:color="auto" w:fill="FF0000"/>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FF0000"/>
          </w:tcPr>
          <w:p w:rsidR="005839EB" w:rsidRPr="00ED482A" w:rsidRDefault="005839EB" w:rsidP="004840E8">
            <w:pPr>
              <w:jc w:val="right"/>
              <w:rPr>
                <w:rFonts w:ascii="Garamond" w:hAnsi="Garamond"/>
                <w:b/>
                <w:sz w:val="24"/>
                <w:szCs w:val="24"/>
              </w:rPr>
            </w:pPr>
            <w:r w:rsidRPr="00ED482A">
              <w:rPr>
                <w:rFonts w:ascii="Garamond" w:hAnsi="Garamond"/>
                <w:b/>
                <w:sz w:val="24"/>
                <w:szCs w:val="24"/>
              </w:rPr>
              <w:t>2.91</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G25</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Urban Edge</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0.72%</w:t>
            </w:r>
          </w:p>
        </w:tc>
        <w:tc>
          <w:tcPr>
            <w:tcW w:w="737" w:type="dxa"/>
            <w:shd w:val="clear" w:color="auto" w:fill="FF0000"/>
          </w:tcPr>
          <w:p w:rsidR="005839EB" w:rsidRDefault="005839EB" w:rsidP="004840E8">
            <w:pPr>
              <w:rPr>
                <w:rFonts w:ascii="Garamond" w:hAnsi="Garamond"/>
                <w:sz w:val="24"/>
                <w:szCs w:val="24"/>
              </w:rPr>
            </w:pPr>
          </w:p>
        </w:tc>
      </w:tr>
      <w:tr w:rsidR="005839EB" w:rsidTr="0032447C">
        <w:tc>
          <w:tcPr>
            <w:tcW w:w="473" w:type="dxa"/>
            <w:tcBorders>
              <w:bottom w:val="nil"/>
              <w:right w:val="nil"/>
            </w:tcBorders>
            <w:shd w:val="clear" w:color="auto" w:fill="FF5050"/>
          </w:tcPr>
          <w:p w:rsidR="005839EB" w:rsidRPr="00ED482A" w:rsidRDefault="005839EB" w:rsidP="004840E8">
            <w:pPr>
              <w:rPr>
                <w:rFonts w:ascii="Garamond" w:hAnsi="Garamond"/>
                <w:b/>
                <w:sz w:val="28"/>
                <w:szCs w:val="28"/>
              </w:rPr>
            </w:pPr>
            <w:r w:rsidRPr="00ED482A">
              <w:rPr>
                <w:rFonts w:ascii="Garamond" w:hAnsi="Garamond"/>
                <w:b/>
                <w:sz w:val="28"/>
                <w:szCs w:val="28"/>
              </w:rPr>
              <w:t>H</w:t>
            </w:r>
          </w:p>
        </w:tc>
        <w:tc>
          <w:tcPr>
            <w:tcW w:w="3418" w:type="dxa"/>
            <w:tcBorders>
              <w:left w:val="nil"/>
              <w:bottom w:val="nil"/>
            </w:tcBorders>
            <w:shd w:val="clear" w:color="auto" w:fill="FF5050"/>
          </w:tcPr>
          <w:p w:rsidR="005839EB" w:rsidRPr="00ED482A" w:rsidRDefault="005839EB" w:rsidP="004840E8">
            <w:pPr>
              <w:jc w:val="right"/>
              <w:rPr>
                <w:rFonts w:ascii="Garamond" w:hAnsi="Garamond"/>
                <w:b/>
                <w:sz w:val="28"/>
                <w:szCs w:val="28"/>
              </w:rPr>
            </w:pPr>
            <w:r w:rsidRPr="00ED482A">
              <w:rPr>
                <w:rFonts w:ascii="Garamond" w:hAnsi="Garamond"/>
                <w:b/>
                <w:sz w:val="28"/>
                <w:szCs w:val="28"/>
              </w:rPr>
              <w:t>Middle-Class Melting Pot</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H26</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Progressive potpourri</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1.00%</w:t>
            </w:r>
          </w:p>
        </w:tc>
        <w:tc>
          <w:tcPr>
            <w:tcW w:w="737" w:type="dxa"/>
            <w:shd w:val="clear" w:color="auto" w:fill="FF5050"/>
          </w:tcPr>
          <w:p w:rsidR="005839EB" w:rsidRDefault="005839EB" w:rsidP="004840E8">
            <w:pPr>
              <w:rPr>
                <w:rFonts w:ascii="Garamond" w:hAnsi="Garamond"/>
                <w:sz w:val="24"/>
                <w:szCs w:val="24"/>
              </w:rPr>
            </w:pPr>
          </w:p>
        </w:tc>
      </w:tr>
      <w:tr w:rsidR="005839EB" w:rsidTr="0032447C">
        <w:tc>
          <w:tcPr>
            <w:tcW w:w="473" w:type="dxa"/>
            <w:tcBorders>
              <w:top w:val="nil"/>
              <w:bottom w:val="nil"/>
              <w:right w:val="nil"/>
            </w:tcBorders>
            <w:shd w:val="clear" w:color="auto" w:fill="FF5050"/>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5050"/>
          </w:tcPr>
          <w:p w:rsidR="005839EB" w:rsidRPr="00ED482A" w:rsidRDefault="005839EB" w:rsidP="004840E8">
            <w:pPr>
              <w:jc w:val="right"/>
              <w:rPr>
                <w:rFonts w:ascii="Garamond" w:hAnsi="Garamond"/>
                <w:b/>
                <w:sz w:val="24"/>
                <w:szCs w:val="24"/>
              </w:rPr>
            </w:pPr>
            <w:r w:rsidRPr="00ED482A">
              <w:rPr>
                <w:rFonts w:ascii="Garamond" w:hAnsi="Garamond"/>
                <w:b/>
                <w:sz w:val="24"/>
                <w:szCs w:val="24"/>
              </w:rPr>
              <w:t>5.76%</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H27</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 xml:space="preserve">Birkenstocks and </w:t>
            </w:r>
            <w:proofErr w:type="spellStart"/>
            <w:r w:rsidRPr="00AB765E">
              <w:rPr>
                <w:rFonts w:ascii="Garamond" w:hAnsi="Garamond"/>
                <w:sz w:val="24"/>
                <w:szCs w:val="24"/>
              </w:rPr>
              <w:t>Beemers</w:t>
            </w:r>
            <w:proofErr w:type="spellEnd"/>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1.18%</w:t>
            </w:r>
          </w:p>
        </w:tc>
        <w:tc>
          <w:tcPr>
            <w:tcW w:w="737" w:type="dxa"/>
            <w:shd w:val="clear" w:color="auto" w:fill="FF5050"/>
          </w:tcPr>
          <w:p w:rsidR="005839EB" w:rsidRDefault="005839EB" w:rsidP="004840E8">
            <w:pPr>
              <w:rPr>
                <w:rFonts w:ascii="Garamond" w:hAnsi="Garamond"/>
                <w:sz w:val="24"/>
                <w:szCs w:val="24"/>
              </w:rPr>
            </w:pPr>
          </w:p>
        </w:tc>
      </w:tr>
      <w:tr w:rsidR="005839EB" w:rsidTr="0032447C">
        <w:tc>
          <w:tcPr>
            <w:tcW w:w="473" w:type="dxa"/>
            <w:tcBorders>
              <w:top w:val="nil"/>
              <w:bottom w:val="nil"/>
              <w:right w:val="nil"/>
            </w:tcBorders>
            <w:shd w:val="clear" w:color="auto" w:fill="FF5050"/>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5050"/>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H28</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Everyday Moderates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1.09%</w:t>
            </w:r>
          </w:p>
        </w:tc>
        <w:tc>
          <w:tcPr>
            <w:tcW w:w="737" w:type="dxa"/>
            <w:shd w:val="clear" w:color="auto" w:fill="FF5050"/>
          </w:tcPr>
          <w:p w:rsidR="005839EB" w:rsidRDefault="005839EB" w:rsidP="004840E8">
            <w:pPr>
              <w:rPr>
                <w:rFonts w:ascii="Garamond" w:hAnsi="Garamond"/>
                <w:sz w:val="24"/>
                <w:szCs w:val="24"/>
              </w:rPr>
            </w:pPr>
          </w:p>
        </w:tc>
      </w:tr>
      <w:tr w:rsidR="005839EB" w:rsidTr="0032447C">
        <w:tc>
          <w:tcPr>
            <w:tcW w:w="473" w:type="dxa"/>
            <w:tcBorders>
              <w:top w:val="nil"/>
              <w:bottom w:val="single" w:sz="4" w:space="0" w:color="auto"/>
              <w:right w:val="nil"/>
            </w:tcBorders>
            <w:shd w:val="clear" w:color="auto" w:fill="FF5050"/>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FF5050"/>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H29</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Destination Recreation</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2.49%</w:t>
            </w:r>
          </w:p>
        </w:tc>
        <w:tc>
          <w:tcPr>
            <w:tcW w:w="737" w:type="dxa"/>
            <w:shd w:val="clear" w:color="auto" w:fill="FF5050"/>
          </w:tcPr>
          <w:p w:rsidR="005839EB" w:rsidRDefault="005839EB" w:rsidP="004840E8">
            <w:pPr>
              <w:rPr>
                <w:rFonts w:ascii="Garamond" w:hAnsi="Garamond"/>
                <w:sz w:val="24"/>
                <w:szCs w:val="24"/>
              </w:rPr>
            </w:pPr>
          </w:p>
        </w:tc>
      </w:tr>
      <w:tr w:rsidR="005839EB" w:rsidTr="0032447C">
        <w:tc>
          <w:tcPr>
            <w:tcW w:w="473" w:type="dxa"/>
            <w:tcBorders>
              <w:bottom w:val="nil"/>
              <w:right w:val="nil"/>
            </w:tcBorders>
            <w:shd w:val="clear" w:color="auto" w:fill="FF9933"/>
          </w:tcPr>
          <w:p w:rsidR="005839EB" w:rsidRPr="00ED482A" w:rsidRDefault="005839EB" w:rsidP="004840E8">
            <w:pPr>
              <w:rPr>
                <w:rFonts w:ascii="Garamond" w:hAnsi="Garamond"/>
                <w:b/>
                <w:sz w:val="28"/>
                <w:szCs w:val="28"/>
              </w:rPr>
            </w:pPr>
            <w:r w:rsidRPr="00ED482A">
              <w:rPr>
                <w:rFonts w:ascii="Garamond" w:hAnsi="Garamond"/>
                <w:b/>
                <w:sz w:val="28"/>
                <w:szCs w:val="28"/>
              </w:rPr>
              <w:t>I</w:t>
            </w:r>
          </w:p>
        </w:tc>
        <w:tc>
          <w:tcPr>
            <w:tcW w:w="3418" w:type="dxa"/>
            <w:tcBorders>
              <w:left w:val="nil"/>
              <w:bottom w:val="nil"/>
            </w:tcBorders>
            <w:shd w:val="clear" w:color="auto" w:fill="FF9933"/>
          </w:tcPr>
          <w:p w:rsidR="005839EB" w:rsidRPr="00ED482A" w:rsidRDefault="005839EB" w:rsidP="004840E8">
            <w:pPr>
              <w:jc w:val="right"/>
              <w:rPr>
                <w:rFonts w:ascii="Garamond" w:hAnsi="Garamond"/>
                <w:b/>
                <w:sz w:val="28"/>
                <w:szCs w:val="28"/>
              </w:rPr>
            </w:pPr>
            <w:r w:rsidRPr="00ED482A">
              <w:rPr>
                <w:rFonts w:ascii="Garamond" w:hAnsi="Garamond"/>
                <w:b/>
                <w:sz w:val="28"/>
                <w:szCs w:val="28"/>
              </w:rPr>
              <w:t>Family Union</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I30</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Stock Cars and State Parks</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1.50%</w:t>
            </w:r>
          </w:p>
        </w:tc>
        <w:tc>
          <w:tcPr>
            <w:tcW w:w="737" w:type="dxa"/>
            <w:shd w:val="clear" w:color="auto" w:fill="FF9933"/>
          </w:tcPr>
          <w:p w:rsidR="005839EB" w:rsidRDefault="005839EB" w:rsidP="004840E8">
            <w:pPr>
              <w:rPr>
                <w:rFonts w:ascii="Garamond" w:hAnsi="Garamond"/>
                <w:sz w:val="24"/>
                <w:szCs w:val="24"/>
              </w:rPr>
            </w:pPr>
          </w:p>
        </w:tc>
      </w:tr>
      <w:tr w:rsidR="005839EB" w:rsidTr="0032447C">
        <w:tc>
          <w:tcPr>
            <w:tcW w:w="473" w:type="dxa"/>
            <w:tcBorders>
              <w:top w:val="nil"/>
              <w:bottom w:val="nil"/>
              <w:right w:val="nil"/>
            </w:tcBorders>
            <w:shd w:val="clear" w:color="auto" w:fill="FF9933"/>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9933"/>
          </w:tcPr>
          <w:p w:rsidR="005839EB" w:rsidRPr="00ED482A" w:rsidRDefault="005839EB" w:rsidP="004840E8">
            <w:pPr>
              <w:jc w:val="right"/>
              <w:rPr>
                <w:rFonts w:ascii="Garamond" w:hAnsi="Garamond"/>
                <w:b/>
                <w:sz w:val="24"/>
                <w:szCs w:val="24"/>
              </w:rPr>
            </w:pPr>
            <w:r w:rsidRPr="00ED482A">
              <w:rPr>
                <w:rFonts w:ascii="Garamond" w:hAnsi="Garamond"/>
                <w:b/>
                <w:sz w:val="24"/>
                <w:szCs w:val="24"/>
              </w:rPr>
              <w:t>6.40%</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I31</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Blue Collar Comfort</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1.38%</w:t>
            </w:r>
          </w:p>
        </w:tc>
        <w:tc>
          <w:tcPr>
            <w:tcW w:w="737" w:type="dxa"/>
            <w:shd w:val="clear" w:color="auto" w:fill="FF9933"/>
          </w:tcPr>
          <w:p w:rsidR="005839EB" w:rsidRDefault="005839EB" w:rsidP="004840E8">
            <w:pPr>
              <w:rPr>
                <w:rFonts w:ascii="Garamond" w:hAnsi="Garamond"/>
                <w:sz w:val="24"/>
                <w:szCs w:val="24"/>
              </w:rPr>
            </w:pPr>
          </w:p>
        </w:tc>
      </w:tr>
      <w:tr w:rsidR="005839EB" w:rsidTr="0032447C">
        <w:tc>
          <w:tcPr>
            <w:tcW w:w="473" w:type="dxa"/>
            <w:tcBorders>
              <w:top w:val="nil"/>
              <w:bottom w:val="nil"/>
              <w:right w:val="nil"/>
            </w:tcBorders>
            <w:shd w:val="clear" w:color="auto" w:fill="FF9933"/>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FF9933"/>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I32</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Latin Flair</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0.98%</w:t>
            </w:r>
          </w:p>
        </w:tc>
        <w:tc>
          <w:tcPr>
            <w:tcW w:w="737" w:type="dxa"/>
            <w:shd w:val="clear" w:color="auto" w:fill="FF9933"/>
          </w:tcPr>
          <w:p w:rsidR="005839EB" w:rsidRDefault="005839EB" w:rsidP="004840E8">
            <w:pPr>
              <w:rPr>
                <w:rFonts w:ascii="Garamond" w:hAnsi="Garamond"/>
                <w:sz w:val="24"/>
                <w:szCs w:val="24"/>
              </w:rPr>
            </w:pPr>
          </w:p>
        </w:tc>
      </w:tr>
      <w:tr w:rsidR="005839EB" w:rsidTr="0032447C">
        <w:tc>
          <w:tcPr>
            <w:tcW w:w="473" w:type="dxa"/>
            <w:tcBorders>
              <w:top w:val="nil"/>
              <w:bottom w:val="single" w:sz="4" w:space="0" w:color="auto"/>
              <w:right w:val="nil"/>
            </w:tcBorders>
            <w:shd w:val="clear" w:color="auto" w:fill="FF9933"/>
          </w:tcPr>
          <w:p w:rsidR="005839EB" w:rsidRPr="009D5CF0" w:rsidRDefault="005839EB" w:rsidP="004840E8">
            <w:pPr>
              <w:rPr>
                <w:rFonts w:ascii="Garamond" w:hAnsi="Garamond"/>
                <w:b/>
                <w:sz w:val="24"/>
                <w:szCs w:val="24"/>
              </w:rPr>
            </w:pPr>
          </w:p>
        </w:tc>
        <w:tc>
          <w:tcPr>
            <w:tcW w:w="3418" w:type="dxa"/>
            <w:tcBorders>
              <w:top w:val="nil"/>
              <w:left w:val="nil"/>
              <w:bottom w:val="single" w:sz="4" w:space="0" w:color="auto"/>
            </w:tcBorders>
            <w:shd w:val="clear" w:color="auto" w:fill="FF9933"/>
          </w:tcPr>
          <w:p w:rsidR="005839EB" w:rsidRPr="00ED482A" w:rsidRDefault="005839EB" w:rsidP="004840E8">
            <w:pPr>
              <w:jc w:val="right"/>
              <w:rPr>
                <w:rFonts w:ascii="Garamond" w:hAnsi="Garamond"/>
                <w:b/>
                <w:sz w:val="24"/>
                <w:szCs w:val="24"/>
              </w:rPr>
            </w:pP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I33</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Hispanic Harmony</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1.55%</w:t>
            </w:r>
          </w:p>
        </w:tc>
        <w:tc>
          <w:tcPr>
            <w:tcW w:w="737" w:type="dxa"/>
            <w:shd w:val="clear" w:color="auto" w:fill="FF9933"/>
          </w:tcPr>
          <w:p w:rsidR="005839EB" w:rsidRDefault="005839EB" w:rsidP="004840E8">
            <w:pPr>
              <w:rPr>
                <w:rFonts w:ascii="Garamond" w:hAnsi="Garamond"/>
                <w:sz w:val="24"/>
                <w:szCs w:val="24"/>
              </w:rPr>
            </w:pPr>
          </w:p>
        </w:tc>
      </w:tr>
      <w:tr w:rsidR="005839EB" w:rsidTr="0032447C">
        <w:tc>
          <w:tcPr>
            <w:tcW w:w="473" w:type="dxa"/>
            <w:tcBorders>
              <w:bottom w:val="nil"/>
              <w:right w:val="nil"/>
            </w:tcBorders>
            <w:shd w:val="clear" w:color="auto" w:fill="CC0000"/>
          </w:tcPr>
          <w:p w:rsidR="005839EB" w:rsidRPr="00ED482A" w:rsidRDefault="005839EB" w:rsidP="004840E8">
            <w:pPr>
              <w:rPr>
                <w:rFonts w:ascii="Garamond" w:hAnsi="Garamond"/>
                <w:b/>
                <w:sz w:val="28"/>
                <w:szCs w:val="28"/>
              </w:rPr>
            </w:pPr>
            <w:r w:rsidRPr="00ED482A">
              <w:rPr>
                <w:rFonts w:ascii="Garamond" w:hAnsi="Garamond"/>
                <w:b/>
                <w:sz w:val="28"/>
                <w:szCs w:val="28"/>
              </w:rPr>
              <w:t>J</w:t>
            </w:r>
          </w:p>
        </w:tc>
        <w:tc>
          <w:tcPr>
            <w:tcW w:w="3418" w:type="dxa"/>
            <w:tcBorders>
              <w:left w:val="nil"/>
              <w:bottom w:val="nil"/>
            </w:tcBorders>
            <w:shd w:val="clear" w:color="auto" w:fill="CC0000"/>
          </w:tcPr>
          <w:p w:rsidR="005839EB" w:rsidRPr="00ED482A" w:rsidRDefault="005839EB" w:rsidP="004840E8">
            <w:pPr>
              <w:jc w:val="right"/>
              <w:rPr>
                <w:rFonts w:ascii="Garamond" w:hAnsi="Garamond"/>
                <w:b/>
                <w:sz w:val="28"/>
                <w:szCs w:val="28"/>
              </w:rPr>
            </w:pPr>
            <w:r w:rsidRPr="00ED482A">
              <w:rPr>
                <w:rFonts w:ascii="Garamond" w:hAnsi="Garamond"/>
                <w:b/>
                <w:sz w:val="28"/>
                <w:szCs w:val="28"/>
              </w:rPr>
              <w:t>Autumn Years</w:t>
            </w:r>
          </w:p>
        </w:tc>
        <w:tc>
          <w:tcPr>
            <w:tcW w:w="720" w:type="dxa"/>
          </w:tcPr>
          <w:p w:rsidR="005839EB" w:rsidRPr="00AB765E" w:rsidRDefault="005839EB" w:rsidP="004840E8">
            <w:pPr>
              <w:jc w:val="center"/>
              <w:rPr>
                <w:rFonts w:ascii="Garamond" w:hAnsi="Garamond"/>
                <w:b/>
                <w:sz w:val="24"/>
                <w:szCs w:val="24"/>
              </w:rPr>
            </w:pPr>
            <w:r w:rsidRPr="00AB765E">
              <w:rPr>
                <w:rFonts w:ascii="Garamond" w:hAnsi="Garamond"/>
                <w:b/>
                <w:sz w:val="24"/>
                <w:szCs w:val="24"/>
              </w:rPr>
              <w:t>J34</w:t>
            </w:r>
          </w:p>
        </w:tc>
        <w:tc>
          <w:tcPr>
            <w:tcW w:w="3328" w:type="dxa"/>
            <w:tcBorders>
              <w:right w:val="nil"/>
            </w:tcBorders>
          </w:tcPr>
          <w:p w:rsidR="005839EB" w:rsidRPr="00AB765E" w:rsidRDefault="005839EB" w:rsidP="004840E8">
            <w:pPr>
              <w:rPr>
                <w:rFonts w:ascii="Garamond" w:hAnsi="Garamond"/>
                <w:sz w:val="24"/>
                <w:szCs w:val="24"/>
              </w:rPr>
            </w:pPr>
            <w:r w:rsidRPr="00AB765E">
              <w:rPr>
                <w:rFonts w:ascii="Garamond" w:hAnsi="Garamond"/>
                <w:sz w:val="24"/>
                <w:szCs w:val="24"/>
              </w:rPr>
              <w:t>Aging in Place</w:t>
            </w:r>
          </w:p>
        </w:tc>
        <w:tc>
          <w:tcPr>
            <w:tcW w:w="900" w:type="dxa"/>
            <w:tcBorders>
              <w:left w:val="nil"/>
            </w:tcBorders>
          </w:tcPr>
          <w:p w:rsidR="005839EB" w:rsidRPr="00AB765E" w:rsidRDefault="005839EB" w:rsidP="00296123">
            <w:pPr>
              <w:jc w:val="right"/>
              <w:rPr>
                <w:rFonts w:ascii="Garamond" w:hAnsi="Garamond"/>
                <w:sz w:val="24"/>
                <w:szCs w:val="24"/>
              </w:rPr>
            </w:pPr>
            <w:r w:rsidRPr="00AB765E">
              <w:rPr>
                <w:rFonts w:ascii="Garamond" w:hAnsi="Garamond"/>
                <w:sz w:val="24"/>
                <w:szCs w:val="24"/>
              </w:rPr>
              <w:t>2.41%</w:t>
            </w:r>
          </w:p>
        </w:tc>
        <w:tc>
          <w:tcPr>
            <w:tcW w:w="737" w:type="dxa"/>
            <w:shd w:val="clear" w:color="auto" w:fill="CC0000"/>
          </w:tcPr>
          <w:p w:rsidR="005839EB" w:rsidRDefault="005839EB" w:rsidP="004840E8">
            <w:pPr>
              <w:rPr>
                <w:rFonts w:ascii="Garamond" w:hAnsi="Garamond"/>
                <w:sz w:val="24"/>
                <w:szCs w:val="24"/>
              </w:rPr>
            </w:pPr>
          </w:p>
        </w:tc>
      </w:tr>
      <w:tr w:rsidR="005839EB" w:rsidTr="0032447C">
        <w:tc>
          <w:tcPr>
            <w:tcW w:w="473" w:type="dxa"/>
            <w:tcBorders>
              <w:top w:val="nil"/>
              <w:bottom w:val="nil"/>
              <w:right w:val="nil"/>
            </w:tcBorders>
            <w:shd w:val="clear" w:color="auto" w:fill="CC0000"/>
          </w:tcPr>
          <w:p w:rsidR="005839EB" w:rsidRPr="009D5CF0" w:rsidRDefault="005839EB" w:rsidP="004840E8">
            <w:pPr>
              <w:rPr>
                <w:rFonts w:ascii="Garamond" w:hAnsi="Garamond"/>
                <w:b/>
                <w:sz w:val="24"/>
                <w:szCs w:val="24"/>
              </w:rPr>
            </w:pPr>
          </w:p>
        </w:tc>
        <w:tc>
          <w:tcPr>
            <w:tcW w:w="3418" w:type="dxa"/>
            <w:tcBorders>
              <w:top w:val="nil"/>
              <w:left w:val="nil"/>
              <w:bottom w:val="nil"/>
            </w:tcBorders>
            <w:shd w:val="clear" w:color="auto" w:fill="CC0000"/>
          </w:tcPr>
          <w:p w:rsidR="005839EB" w:rsidRPr="00ED482A" w:rsidRDefault="00143596" w:rsidP="004840E8">
            <w:pPr>
              <w:jc w:val="right"/>
              <w:rPr>
                <w:rFonts w:ascii="Garamond" w:hAnsi="Garamond"/>
                <w:b/>
                <w:sz w:val="24"/>
                <w:szCs w:val="24"/>
              </w:rPr>
            </w:pPr>
            <w:r w:rsidRPr="00ED482A">
              <w:rPr>
                <w:rFonts w:ascii="Garamond" w:hAnsi="Garamond"/>
                <w:b/>
                <w:sz w:val="24"/>
                <w:szCs w:val="24"/>
              </w:rPr>
              <w:t>6.84%</w:t>
            </w:r>
          </w:p>
        </w:tc>
        <w:tc>
          <w:tcPr>
            <w:tcW w:w="720" w:type="dxa"/>
          </w:tcPr>
          <w:p w:rsidR="005839EB" w:rsidRPr="00AB765E" w:rsidRDefault="00143596" w:rsidP="004840E8">
            <w:pPr>
              <w:jc w:val="center"/>
              <w:rPr>
                <w:rFonts w:ascii="Garamond" w:hAnsi="Garamond"/>
                <w:b/>
                <w:sz w:val="24"/>
                <w:szCs w:val="24"/>
              </w:rPr>
            </w:pPr>
            <w:r w:rsidRPr="00AB765E">
              <w:rPr>
                <w:rFonts w:ascii="Garamond" w:hAnsi="Garamond"/>
                <w:b/>
                <w:sz w:val="24"/>
                <w:szCs w:val="24"/>
              </w:rPr>
              <w:t>J35</w:t>
            </w:r>
          </w:p>
        </w:tc>
        <w:tc>
          <w:tcPr>
            <w:tcW w:w="3328" w:type="dxa"/>
            <w:tcBorders>
              <w:right w:val="nil"/>
            </w:tcBorders>
          </w:tcPr>
          <w:p w:rsidR="005839EB" w:rsidRPr="00AB765E" w:rsidRDefault="00143596" w:rsidP="004840E8">
            <w:pPr>
              <w:rPr>
                <w:rFonts w:ascii="Garamond" w:hAnsi="Garamond"/>
                <w:sz w:val="24"/>
                <w:szCs w:val="24"/>
              </w:rPr>
            </w:pPr>
            <w:r w:rsidRPr="00AB765E">
              <w:rPr>
                <w:rFonts w:ascii="Garamond" w:hAnsi="Garamond"/>
                <w:sz w:val="24"/>
                <w:szCs w:val="24"/>
              </w:rPr>
              <w:t>Rural Escape</w:t>
            </w:r>
          </w:p>
        </w:tc>
        <w:tc>
          <w:tcPr>
            <w:tcW w:w="900" w:type="dxa"/>
            <w:tcBorders>
              <w:left w:val="nil"/>
            </w:tcBorders>
          </w:tcPr>
          <w:p w:rsidR="005839EB" w:rsidRPr="00AB765E" w:rsidRDefault="00143596" w:rsidP="00296123">
            <w:pPr>
              <w:jc w:val="right"/>
              <w:rPr>
                <w:rFonts w:ascii="Garamond" w:hAnsi="Garamond"/>
                <w:sz w:val="24"/>
                <w:szCs w:val="24"/>
              </w:rPr>
            </w:pPr>
            <w:r w:rsidRPr="00AB765E">
              <w:rPr>
                <w:rFonts w:ascii="Garamond" w:hAnsi="Garamond"/>
                <w:sz w:val="24"/>
                <w:szCs w:val="24"/>
              </w:rPr>
              <w:t>1.76%</w:t>
            </w:r>
          </w:p>
        </w:tc>
        <w:tc>
          <w:tcPr>
            <w:tcW w:w="737" w:type="dxa"/>
            <w:shd w:val="clear" w:color="auto" w:fill="CC0000"/>
          </w:tcPr>
          <w:p w:rsidR="005839EB" w:rsidRDefault="005839EB" w:rsidP="004840E8">
            <w:pPr>
              <w:rPr>
                <w:rFonts w:ascii="Garamond" w:hAnsi="Garamond"/>
                <w:sz w:val="24"/>
                <w:szCs w:val="24"/>
              </w:rPr>
            </w:pPr>
          </w:p>
        </w:tc>
      </w:tr>
      <w:tr w:rsidR="00143596" w:rsidTr="0032447C">
        <w:tc>
          <w:tcPr>
            <w:tcW w:w="473" w:type="dxa"/>
            <w:tcBorders>
              <w:top w:val="nil"/>
              <w:bottom w:val="single" w:sz="4" w:space="0" w:color="auto"/>
              <w:right w:val="nil"/>
            </w:tcBorders>
            <w:shd w:val="clear" w:color="auto" w:fill="CC0000"/>
          </w:tcPr>
          <w:p w:rsidR="00143596" w:rsidRPr="009D5CF0" w:rsidRDefault="00143596" w:rsidP="004840E8">
            <w:pPr>
              <w:rPr>
                <w:rFonts w:ascii="Garamond" w:hAnsi="Garamond"/>
                <w:b/>
                <w:sz w:val="24"/>
                <w:szCs w:val="24"/>
              </w:rPr>
            </w:pPr>
          </w:p>
        </w:tc>
        <w:tc>
          <w:tcPr>
            <w:tcW w:w="3418" w:type="dxa"/>
            <w:tcBorders>
              <w:top w:val="nil"/>
              <w:left w:val="nil"/>
              <w:bottom w:val="single" w:sz="4" w:space="0" w:color="auto"/>
            </w:tcBorders>
            <w:shd w:val="clear" w:color="auto" w:fill="CC0000"/>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J36</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Settled and Sensible</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1.48%</w:t>
            </w:r>
          </w:p>
        </w:tc>
        <w:tc>
          <w:tcPr>
            <w:tcW w:w="737" w:type="dxa"/>
            <w:shd w:val="clear" w:color="auto" w:fill="CC0000"/>
          </w:tcPr>
          <w:p w:rsidR="00143596" w:rsidRDefault="00143596" w:rsidP="004840E8">
            <w:pPr>
              <w:rPr>
                <w:rFonts w:ascii="Garamond" w:hAnsi="Garamond"/>
                <w:sz w:val="24"/>
                <w:szCs w:val="24"/>
              </w:rPr>
            </w:pPr>
          </w:p>
        </w:tc>
      </w:tr>
      <w:tr w:rsidR="00143596" w:rsidTr="0032447C">
        <w:tc>
          <w:tcPr>
            <w:tcW w:w="473" w:type="dxa"/>
            <w:tcBorders>
              <w:bottom w:val="nil"/>
              <w:right w:val="nil"/>
            </w:tcBorders>
            <w:shd w:val="clear" w:color="auto" w:fill="00CC66"/>
          </w:tcPr>
          <w:p w:rsidR="00143596" w:rsidRPr="00ED482A" w:rsidRDefault="00143596" w:rsidP="004840E8">
            <w:pPr>
              <w:rPr>
                <w:rFonts w:ascii="Garamond" w:hAnsi="Garamond"/>
                <w:b/>
                <w:sz w:val="28"/>
                <w:szCs w:val="28"/>
              </w:rPr>
            </w:pPr>
            <w:r w:rsidRPr="00ED482A">
              <w:rPr>
                <w:rFonts w:ascii="Garamond" w:hAnsi="Garamond"/>
                <w:b/>
                <w:sz w:val="28"/>
                <w:szCs w:val="28"/>
              </w:rPr>
              <w:t>K</w:t>
            </w:r>
          </w:p>
        </w:tc>
        <w:tc>
          <w:tcPr>
            <w:tcW w:w="3418" w:type="dxa"/>
            <w:tcBorders>
              <w:left w:val="nil"/>
              <w:bottom w:val="nil"/>
            </w:tcBorders>
            <w:shd w:val="clear" w:color="auto" w:fill="00CC66"/>
          </w:tcPr>
          <w:p w:rsidR="00143596" w:rsidRPr="00ED482A" w:rsidRDefault="00143596" w:rsidP="004840E8">
            <w:pPr>
              <w:jc w:val="right"/>
              <w:rPr>
                <w:rFonts w:ascii="Garamond" w:hAnsi="Garamond"/>
                <w:b/>
                <w:sz w:val="28"/>
                <w:szCs w:val="28"/>
              </w:rPr>
            </w:pPr>
            <w:r w:rsidRPr="00ED482A">
              <w:rPr>
                <w:rFonts w:ascii="Garamond" w:hAnsi="Garamond"/>
                <w:b/>
                <w:sz w:val="28"/>
                <w:szCs w:val="28"/>
              </w:rPr>
              <w:t>Significant Singles</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K37</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Wired for Success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1.00%</w:t>
            </w:r>
          </w:p>
        </w:tc>
        <w:tc>
          <w:tcPr>
            <w:tcW w:w="737" w:type="dxa"/>
            <w:shd w:val="clear" w:color="auto" w:fill="00CC66"/>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00CC66"/>
          </w:tcPr>
          <w:p w:rsidR="00143596" w:rsidRPr="009D5CF0" w:rsidRDefault="00143596" w:rsidP="004840E8">
            <w:pPr>
              <w:rPr>
                <w:rFonts w:ascii="Garamond" w:hAnsi="Garamond"/>
                <w:b/>
                <w:sz w:val="24"/>
                <w:szCs w:val="24"/>
              </w:rPr>
            </w:pPr>
          </w:p>
        </w:tc>
        <w:tc>
          <w:tcPr>
            <w:tcW w:w="3418" w:type="dxa"/>
            <w:tcBorders>
              <w:top w:val="nil"/>
              <w:left w:val="nil"/>
              <w:bottom w:val="nil"/>
            </w:tcBorders>
            <w:shd w:val="clear" w:color="auto" w:fill="00CC66"/>
          </w:tcPr>
          <w:p w:rsidR="00143596" w:rsidRPr="00ED482A" w:rsidRDefault="00143596" w:rsidP="004840E8">
            <w:pPr>
              <w:jc w:val="right"/>
              <w:rPr>
                <w:rFonts w:ascii="Garamond" w:hAnsi="Garamond"/>
                <w:b/>
                <w:sz w:val="24"/>
                <w:szCs w:val="24"/>
              </w:rPr>
            </w:pPr>
            <w:r w:rsidRPr="00ED482A">
              <w:rPr>
                <w:rFonts w:ascii="Garamond" w:hAnsi="Garamond"/>
                <w:b/>
                <w:sz w:val="24"/>
                <w:szCs w:val="24"/>
              </w:rPr>
              <w:t>4.72%</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K38</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Gotham Blend</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1.01%</w:t>
            </w:r>
          </w:p>
        </w:tc>
        <w:tc>
          <w:tcPr>
            <w:tcW w:w="737" w:type="dxa"/>
            <w:shd w:val="clear" w:color="auto" w:fill="00CC66"/>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00CC66"/>
          </w:tcPr>
          <w:p w:rsidR="00143596" w:rsidRPr="009D5CF0" w:rsidRDefault="00143596" w:rsidP="004840E8">
            <w:pPr>
              <w:rPr>
                <w:rFonts w:ascii="Garamond" w:hAnsi="Garamond"/>
                <w:b/>
                <w:sz w:val="24"/>
                <w:szCs w:val="24"/>
              </w:rPr>
            </w:pPr>
          </w:p>
        </w:tc>
        <w:tc>
          <w:tcPr>
            <w:tcW w:w="3418" w:type="dxa"/>
            <w:tcBorders>
              <w:top w:val="nil"/>
              <w:left w:val="nil"/>
              <w:bottom w:val="nil"/>
            </w:tcBorders>
            <w:shd w:val="clear" w:color="auto" w:fill="00CC66"/>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K39</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Metro Fusion</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1.01%</w:t>
            </w:r>
          </w:p>
        </w:tc>
        <w:tc>
          <w:tcPr>
            <w:tcW w:w="737" w:type="dxa"/>
            <w:shd w:val="clear" w:color="auto" w:fill="00CC66"/>
          </w:tcPr>
          <w:p w:rsidR="00143596" w:rsidRDefault="00143596" w:rsidP="004840E8">
            <w:pPr>
              <w:rPr>
                <w:rFonts w:ascii="Garamond" w:hAnsi="Garamond"/>
                <w:sz w:val="24"/>
                <w:szCs w:val="24"/>
              </w:rPr>
            </w:pPr>
          </w:p>
        </w:tc>
      </w:tr>
      <w:tr w:rsidR="00143596" w:rsidTr="0032447C">
        <w:tc>
          <w:tcPr>
            <w:tcW w:w="473" w:type="dxa"/>
            <w:tcBorders>
              <w:top w:val="nil"/>
              <w:bottom w:val="single" w:sz="4" w:space="0" w:color="auto"/>
              <w:right w:val="nil"/>
            </w:tcBorders>
            <w:shd w:val="clear" w:color="auto" w:fill="00CC66"/>
          </w:tcPr>
          <w:p w:rsidR="00143596" w:rsidRPr="009D5CF0" w:rsidRDefault="00143596" w:rsidP="004840E8">
            <w:pPr>
              <w:rPr>
                <w:rFonts w:ascii="Garamond" w:hAnsi="Garamond"/>
                <w:b/>
                <w:sz w:val="24"/>
                <w:szCs w:val="24"/>
              </w:rPr>
            </w:pPr>
          </w:p>
        </w:tc>
        <w:tc>
          <w:tcPr>
            <w:tcW w:w="3418" w:type="dxa"/>
            <w:tcBorders>
              <w:top w:val="nil"/>
              <w:left w:val="nil"/>
              <w:bottom w:val="single" w:sz="4" w:space="0" w:color="auto"/>
            </w:tcBorders>
            <w:shd w:val="clear" w:color="auto" w:fill="00CC66"/>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K40</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Bohemian Groove</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1.92%</w:t>
            </w:r>
          </w:p>
        </w:tc>
        <w:tc>
          <w:tcPr>
            <w:tcW w:w="737" w:type="dxa"/>
            <w:shd w:val="clear" w:color="auto" w:fill="00CC66"/>
          </w:tcPr>
          <w:p w:rsidR="00143596" w:rsidRDefault="00143596" w:rsidP="004840E8">
            <w:pPr>
              <w:rPr>
                <w:rFonts w:ascii="Garamond" w:hAnsi="Garamond"/>
                <w:sz w:val="24"/>
                <w:szCs w:val="24"/>
              </w:rPr>
            </w:pPr>
          </w:p>
        </w:tc>
      </w:tr>
    </w:tbl>
    <w:p w:rsidR="0032447C" w:rsidRDefault="0032447C">
      <w:r>
        <w:br w:type="page"/>
      </w:r>
    </w:p>
    <w:tbl>
      <w:tblPr>
        <w:tblStyle w:val="TableGrid"/>
        <w:tblW w:w="0" w:type="auto"/>
        <w:tblLook w:val="04A0" w:firstRow="1" w:lastRow="0" w:firstColumn="1" w:lastColumn="0" w:noHBand="0" w:noVBand="1"/>
      </w:tblPr>
      <w:tblGrid>
        <w:gridCol w:w="473"/>
        <w:gridCol w:w="3418"/>
        <w:gridCol w:w="720"/>
        <w:gridCol w:w="3328"/>
        <w:gridCol w:w="900"/>
        <w:gridCol w:w="737"/>
      </w:tblGrid>
      <w:tr w:rsidR="00143596" w:rsidTr="0032447C">
        <w:tc>
          <w:tcPr>
            <w:tcW w:w="473" w:type="dxa"/>
            <w:tcBorders>
              <w:bottom w:val="nil"/>
              <w:right w:val="nil"/>
            </w:tcBorders>
            <w:shd w:val="clear" w:color="auto" w:fill="4F6228" w:themeFill="accent3" w:themeFillShade="80"/>
          </w:tcPr>
          <w:p w:rsidR="00143596" w:rsidRPr="00AB765E" w:rsidRDefault="00143596" w:rsidP="004840E8">
            <w:pPr>
              <w:rPr>
                <w:rFonts w:ascii="Garamond" w:hAnsi="Garamond"/>
                <w:b/>
                <w:color w:val="FFFFFF" w:themeColor="background1"/>
                <w:sz w:val="28"/>
                <w:szCs w:val="28"/>
              </w:rPr>
            </w:pPr>
            <w:r w:rsidRPr="00AB765E">
              <w:rPr>
                <w:rFonts w:ascii="Garamond" w:hAnsi="Garamond"/>
                <w:b/>
                <w:color w:val="FFFFFF" w:themeColor="background1"/>
                <w:sz w:val="28"/>
                <w:szCs w:val="28"/>
              </w:rPr>
              <w:lastRenderedPageBreak/>
              <w:t>L</w:t>
            </w:r>
          </w:p>
        </w:tc>
        <w:tc>
          <w:tcPr>
            <w:tcW w:w="3418" w:type="dxa"/>
            <w:tcBorders>
              <w:left w:val="nil"/>
              <w:bottom w:val="nil"/>
            </w:tcBorders>
            <w:shd w:val="clear" w:color="auto" w:fill="4F6228" w:themeFill="accent3" w:themeFillShade="80"/>
          </w:tcPr>
          <w:p w:rsidR="00143596" w:rsidRPr="00AB765E" w:rsidRDefault="00143596" w:rsidP="004840E8">
            <w:pPr>
              <w:jc w:val="right"/>
              <w:rPr>
                <w:rFonts w:ascii="Garamond" w:hAnsi="Garamond"/>
                <w:b/>
                <w:color w:val="FFFFFF" w:themeColor="background1"/>
                <w:sz w:val="28"/>
                <w:szCs w:val="28"/>
              </w:rPr>
            </w:pPr>
            <w:r w:rsidRPr="00AB765E">
              <w:rPr>
                <w:rFonts w:ascii="Garamond" w:hAnsi="Garamond"/>
                <w:b/>
                <w:color w:val="FFFFFF" w:themeColor="background1"/>
                <w:sz w:val="28"/>
                <w:szCs w:val="28"/>
              </w:rPr>
              <w:t>Blue Sky Boomers</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L41</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Booming and Consuming</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0.87%</w:t>
            </w:r>
          </w:p>
        </w:tc>
        <w:tc>
          <w:tcPr>
            <w:tcW w:w="737" w:type="dxa"/>
            <w:shd w:val="clear" w:color="auto" w:fill="4F6228" w:themeFill="accent3" w:themeFillShade="80"/>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4F6228" w:themeFill="accent3" w:themeFillShade="80"/>
          </w:tcPr>
          <w:p w:rsidR="00143596" w:rsidRPr="00AB765E" w:rsidRDefault="00143596" w:rsidP="004840E8">
            <w:pPr>
              <w:rPr>
                <w:rFonts w:ascii="Garamond" w:hAnsi="Garamond"/>
                <w:b/>
                <w:color w:val="FFFFFF" w:themeColor="background1"/>
                <w:sz w:val="24"/>
                <w:szCs w:val="24"/>
              </w:rPr>
            </w:pPr>
          </w:p>
        </w:tc>
        <w:tc>
          <w:tcPr>
            <w:tcW w:w="3418" w:type="dxa"/>
            <w:tcBorders>
              <w:top w:val="nil"/>
              <w:left w:val="nil"/>
              <w:bottom w:val="nil"/>
            </w:tcBorders>
            <w:shd w:val="clear" w:color="auto" w:fill="4F6228" w:themeFill="accent3" w:themeFillShade="80"/>
          </w:tcPr>
          <w:p w:rsidR="00143596" w:rsidRPr="00AB765E" w:rsidRDefault="00143596" w:rsidP="004840E8">
            <w:pPr>
              <w:jc w:val="right"/>
              <w:rPr>
                <w:rFonts w:ascii="Garamond" w:hAnsi="Garamond"/>
                <w:b/>
                <w:color w:val="FFFFFF" w:themeColor="background1"/>
                <w:sz w:val="24"/>
                <w:szCs w:val="24"/>
              </w:rPr>
            </w:pPr>
            <w:r w:rsidRPr="00AB765E">
              <w:rPr>
                <w:rFonts w:ascii="Garamond" w:hAnsi="Garamond"/>
                <w:b/>
                <w:color w:val="FFFFFF" w:themeColor="background1"/>
                <w:sz w:val="24"/>
                <w:szCs w:val="24"/>
              </w:rPr>
              <w:t>8.11%</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L42</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Rooted Flower Power</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2.33%</w:t>
            </w:r>
          </w:p>
        </w:tc>
        <w:tc>
          <w:tcPr>
            <w:tcW w:w="737" w:type="dxa"/>
            <w:shd w:val="clear" w:color="auto" w:fill="4F6228" w:themeFill="accent3" w:themeFillShade="80"/>
          </w:tcPr>
          <w:p w:rsidR="00143596" w:rsidRDefault="00143596" w:rsidP="004840E8">
            <w:pPr>
              <w:rPr>
                <w:rFonts w:ascii="Garamond" w:hAnsi="Garamond"/>
                <w:sz w:val="24"/>
                <w:szCs w:val="24"/>
              </w:rPr>
            </w:pPr>
          </w:p>
        </w:tc>
      </w:tr>
      <w:tr w:rsidR="00143596" w:rsidTr="0032447C">
        <w:tc>
          <w:tcPr>
            <w:tcW w:w="473" w:type="dxa"/>
            <w:tcBorders>
              <w:top w:val="nil"/>
              <w:bottom w:val="single" w:sz="4" w:space="0" w:color="auto"/>
              <w:right w:val="nil"/>
            </w:tcBorders>
            <w:shd w:val="clear" w:color="auto" w:fill="4F6228" w:themeFill="accent3" w:themeFillShade="80"/>
          </w:tcPr>
          <w:p w:rsidR="00143596" w:rsidRPr="009D5CF0" w:rsidRDefault="00143596" w:rsidP="004840E8">
            <w:pPr>
              <w:rPr>
                <w:rFonts w:ascii="Garamond" w:hAnsi="Garamond"/>
                <w:b/>
                <w:sz w:val="24"/>
                <w:szCs w:val="24"/>
              </w:rPr>
            </w:pPr>
          </w:p>
        </w:tc>
        <w:tc>
          <w:tcPr>
            <w:tcW w:w="3418" w:type="dxa"/>
            <w:tcBorders>
              <w:top w:val="nil"/>
              <w:left w:val="nil"/>
              <w:bottom w:val="single" w:sz="4" w:space="0" w:color="auto"/>
            </w:tcBorders>
            <w:shd w:val="clear" w:color="auto" w:fill="4F6228" w:themeFill="accent3" w:themeFillShade="80"/>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L43</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Homemade Happiness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2.91%</w:t>
            </w:r>
          </w:p>
        </w:tc>
        <w:tc>
          <w:tcPr>
            <w:tcW w:w="737" w:type="dxa"/>
            <w:shd w:val="clear" w:color="auto" w:fill="4F6228" w:themeFill="accent3" w:themeFillShade="80"/>
          </w:tcPr>
          <w:p w:rsidR="00143596" w:rsidRDefault="00143596" w:rsidP="004840E8">
            <w:pPr>
              <w:rPr>
                <w:rFonts w:ascii="Garamond" w:hAnsi="Garamond"/>
                <w:sz w:val="24"/>
                <w:szCs w:val="24"/>
              </w:rPr>
            </w:pPr>
          </w:p>
        </w:tc>
      </w:tr>
      <w:tr w:rsidR="00143596" w:rsidTr="0032447C">
        <w:tc>
          <w:tcPr>
            <w:tcW w:w="473" w:type="dxa"/>
            <w:tcBorders>
              <w:bottom w:val="nil"/>
              <w:right w:val="nil"/>
            </w:tcBorders>
            <w:shd w:val="clear" w:color="auto" w:fill="00CC00"/>
          </w:tcPr>
          <w:p w:rsidR="00143596" w:rsidRPr="00ED482A" w:rsidRDefault="00143596" w:rsidP="004840E8">
            <w:pPr>
              <w:rPr>
                <w:rFonts w:ascii="Garamond" w:hAnsi="Garamond"/>
                <w:b/>
                <w:sz w:val="28"/>
                <w:szCs w:val="28"/>
              </w:rPr>
            </w:pPr>
            <w:r w:rsidRPr="00ED482A">
              <w:rPr>
                <w:rFonts w:ascii="Garamond" w:hAnsi="Garamond"/>
                <w:b/>
                <w:sz w:val="28"/>
                <w:szCs w:val="28"/>
              </w:rPr>
              <w:t>M</w:t>
            </w:r>
          </w:p>
        </w:tc>
        <w:tc>
          <w:tcPr>
            <w:tcW w:w="3418" w:type="dxa"/>
            <w:tcBorders>
              <w:left w:val="nil"/>
              <w:bottom w:val="nil"/>
            </w:tcBorders>
            <w:shd w:val="clear" w:color="auto" w:fill="00CC00"/>
          </w:tcPr>
          <w:p w:rsidR="00143596" w:rsidRPr="00ED482A" w:rsidRDefault="00143596" w:rsidP="004840E8">
            <w:pPr>
              <w:jc w:val="right"/>
              <w:rPr>
                <w:rFonts w:ascii="Garamond" w:hAnsi="Garamond"/>
                <w:b/>
                <w:sz w:val="28"/>
                <w:szCs w:val="28"/>
              </w:rPr>
            </w:pPr>
            <w:r w:rsidRPr="00ED482A">
              <w:rPr>
                <w:rFonts w:ascii="Garamond" w:hAnsi="Garamond"/>
                <w:b/>
                <w:sz w:val="28"/>
                <w:szCs w:val="28"/>
              </w:rPr>
              <w:t>Families in Motion</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M44</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Red, White and Bluegrass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2.11%</w:t>
            </w:r>
          </w:p>
        </w:tc>
        <w:tc>
          <w:tcPr>
            <w:tcW w:w="737" w:type="dxa"/>
            <w:shd w:val="clear" w:color="auto" w:fill="00CC00"/>
          </w:tcPr>
          <w:p w:rsidR="00143596" w:rsidRDefault="00143596" w:rsidP="004840E8">
            <w:pPr>
              <w:rPr>
                <w:rFonts w:ascii="Garamond" w:hAnsi="Garamond"/>
                <w:sz w:val="24"/>
                <w:szCs w:val="24"/>
              </w:rPr>
            </w:pPr>
          </w:p>
        </w:tc>
      </w:tr>
      <w:tr w:rsidR="00143596" w:rsidTr="0032447C">
        <w:tc>
          <w:tcPr>
            <w:tcW w:w="473" w:type="dxa"/>
            <w:tcBorders>
              <w:top w:val="nil"/>
              <w:bottom w:val="single" w:sz="4" w:space="0" w:color="auto"/>
              <w:right w:val="nil"/>
            </w:tcBorders>
            <w:shd w:val="clear" w:color="auto" w:fill="00CC00"/>
          </w:tcPr>
          <w:p w:rsidR="00143596" w:rsidRPr="009D5CF0" w:rsidRDefault="00143596" w:rsidP="004840E8">
            <w:pPr>
              <w:rPr>
                <w:rFonts w:ascii="Garamond" w:hAnsi="Garamond"/>
                <w:b/>
                <w:sz w:val="24"/>
                <w:szCs w:val="24"/>
              </w:rPr>
            </w:pPr>
          </w:p>
        </w:tc>
        <w:tc>
          <w:tcPr>
            <w:tcW w:w="3418" w:type="dxa"/>
            <w:tcBorders>
              <w:top w:val="nil"/>
              <w:left w:val="nil"/>
              <w:bottom w:val="single" w:sz="4" w:space="0" w:color="auto"/>
            </w:tcBorders>
            <w:shd w:val="clear" w:color="auto" w:fill="00CC00"/>
          </w:tcPr>
          <w:p w:rsidR="00143596" w:rsidRPr="00ED482A" w:rsidRDefault="00143596" w:rsidP="004840E8">
            <w:pPr>
              <w:jc w:val="right"/>
              <w:rPr>
                <w:rFonts w:ascii="Garamond" w:hAnsi="Garamond"/>
                <w:b/>
                <w:sz w:val="24"/>
                <w:szCs w:val="24"/>
              </w:rPr>
            </w:pPr>
            <w:r w:rsidRPr="00ED482A">
              <w:rPr>
                <w:rFonts w:ascii="Garamond" w:hAnsi="Garamond"/>
                <w:b/>
                <w:sz w:val="24"/>
                <w:szCs w:val="24"/>
              </w:rPr>
              <w:t>3.68%</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M45</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Diapers and Debit Cards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1.47%</w:t>
            </w:r>
          </w:p>
        </w:tc>
        <w:tc>
          <w:tcPr>
            <w:tcW w:w="737" w:type="dxa"/>
            <w:shd w:val="clear" w:color="auto" w:fill="00CC00"/>
          </w:tcPr>
          <w:p w:rsidR="00143596" w:rsidRDefault="00143596" w:rsidP="004840E8">
            <w:pPr>
              <w:rPr>
                <w:rFonts w:ascii="Garamond" w:hAnsi="Garamond"/>
                <w:sz w:val="24"/>
                <w:szCs w:val="24"/>
              </w:rPr>
            </w:pPr>
          </w:p>
        </w:tc>
      </w:tr>
      <w:tr w:rsidR="00143596" w:rsidTr="0032447C">
        <w:tc>
          <w:tcPr>
            <w:tcW w:w="473" w:type="dxa"/>
            <w:tcBorders>
              <w:bottom w:val="nil"/>
              <w:right w:val="nil"/>
            </w:tcBorders>
            <w:shd w:val="clear" w:color="auto" w:fill="215868" w:themeFill="accent5" w:themeFillShade="80"/>
          </w:tcPr>
          <w:p w:rsidR="00143596" w:rsidRPr="00ED482A" w:rsidRDefault="00143596" w:rsidP="004840E8">
            <w:pPr>
              <w:rPr>
                <w:rFonts w:ascii="Garamond" w:hAnsi="Garamond"/>
                <w:b/>
                <w:sz w:val="28"/>
                <w:szCs w:val="28"/>
              </w:rPr>
            </w:pPr>
            <w:r w:rsidRPr="00ED482A">
              <w:rPr>
                <w:rFonts w:ascii="Garamond" w:hAnsi="Garamond"/>
                <w:b/>
                <w:sz w:val="28"/>
                <w:szCs w:val="28"/>
              </w:rPr>
              <w:t>N</w:t>
            </w:r>
          </w:p>
        </w:tc>
        <w:tc>
          <w:tcPr>
            <w:tcW w:w="3418" w:type="dxa"/>
            <w:tcBorders>
              <w:left w:val="nil"/>
              <w:bottom w:val="nil"/>
            </w:tcBorders>
            <w:shd w:val="clear" w:color="auto" w:fill="215868" w:themeFill="accent5" w:themeFillShade="80"/>
          </w:tcPr>
          <w:p w:rsidR="00143596" w:rsidRPr="00ED482A" w:rsidRDefault="00143596" w:rsidP="004840E8">
            <w:pPr>
              <w:jc w:val="right"/>
              <w:rPr>
                <w:rFonts w:ascii="Garamond" w:hAnsi="Garamond"/>
                <w:b/>
                <w:sz w:val="28"/>
                <w:szCs w:val="28"/>
              </w:rPr>
            </w:pPr>
            <w:r w:rsidRPr="00ED482A">
              <w:rPr>
                <w:rFonts w:ascii="Garamond" w:hAnsi="Garamond"/>
                <w:b/>
                <w:sz w:val="28"/>
                <w:szCs w:val="28"/>
              </w:rPr>
              <w:t>Pastoral Pride</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N46</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True Grit Americans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1.68%</w:t>
            </w:r>
          </w:p>
        </w:tc>
        <w:tc>
          <w:tcPr>
            <w:tcW w:w="737" w:type="dxa"/>
            <w:shd w:val="clear" w:color="auto" w:fill="215868" w:themeFill="accent5" w:themeFillShade="80"/>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215868" w:themeFill="accent5" w:themeFillShade="80"/>
          </w:tcPr>
          <w:p w:rsidR="00143596" w:rsidRPr="009D5CF0" w:rsidRDefault="00143596" w:rsidP="004840E8">
            <w:pPr>
              <w:rPr>
                <w:rFonts w:ascii="Garamond" w:hAnsi="Garamond"/>
                <w:b/>
                <w:sz w:val="24"/>
                <w:szCs w:val="24"/>
              </w:rPr>
            </w:pPr>
          </w:p>
        </w:tc>
        <w:tc>
          <w:tcPr>
            <w:tcW w:w="3418" w:type="dxa"/>
            <w:tcBorders>
              <w:top w:val="nil"/>
              <w:left w:val="nil"/>
              <w:bottom w:val="nil"/>
            </w:tcBorders>
            <w:shd w:val="clear" w:color="auto" w:fill="215868" w:themeFill="accent5" w:themeFillShade="80"/>
          </w:tcPr>
          <w:p w:rsidR="00143596" w:rsidRPr="00ED482A" w:rsidRDefault="00143596" w:rsidP="004840E8">
            <w:pPr>
              <w:jc w:val="right"/>
              <w:rPr>
                <w:rFonts w:ascii="Garamond" w:hAnsi="Garamond"/>
                <w:b/>
                <w:sz w:val="24"/>
                <w:szCs w:val="24"/>
              </w:rPr>
            </w:pPr>
            <w:r w:rsidRPr="00ED482A">
              <w:rPr>
                <w:rFonts w:ascii="Garamond" w:hAnsi="Garamond"/>
                <w:b/>
                <w:sz w:val="24"/>
                <w:szCs w:val="24"/>
              </w:rPr>
              <w:t>7.28%</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N47</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Countrified Pragmatics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1.95%</w:t>
            </w:r>
          </w:p>
        </w:tc>
        <w:tc>
          <w:tcPr>
            <w:tcW w:w="737" w:type="dxa"/>
            <w:shd w:val="clear" w:color="auto" w:fill="215868" w:themeFill="accent5" w:themeFillShade="80"/>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215868" w:themeFill="accent5" w:themeFillShade="80"/>
          </w:tcPr>
          <w:p w:rsidR="00143596" w:rsidRPr="009D5CF0" w:rsidRDefault="00143596" w:rsidP="004840E8">
            <w:pPr>
              <w:rPr>
                <w:rFonts w:ascii="Garamond" w:hAnsi="Garamond"/>
                <w:b/>
                <w:sz w:val="24"/>
                <w:szCs w:val="24"/>
              </w:rPr>
            </w:pPr>
          </w:p>
        </w:tc>
        <w:tc>
          <w:tcPr>
            <w:tcW w:w="3418" w:type="dxa"/>
            <w:tcBorders>
              <w:top w:val="nil"/>
              <w:left w:val="nil"/>
              <w:bottom w:val="nil"/>
            </w:tcBorders>
            <w:shd w:val="clear" w:color="auto" w:fill="215868" w:themeFill="accent5" w:themeFillShade="80"/>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N48</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Gospel and Grits</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1.81%</w:t>
            </w:r>
          </w:p>
        </w:tc>
        <w:tc>
          <w:tcPr>
            <w:tcW w:w="737" w:type="dxa"/>
            <w:shd w:val="clear" w:color="auto" w:fill="215868" w:themeFill="accent5" w:themeFillShade="80"/>
          </w:tcPr>
          <w:p w:rsidR="00143596" w:rsidRDefault="00143596" w:rsidP="004840E8">
            <w:pPr>
              <w:rPr>
                <w:rFonts w:ascii="Garamond" w:hAnsi="Garamond"/>
                <w:sz w:val="24"/>
                <w:szCs w:val="24"/>
              </w:rPr>
            </w:pPr>
          </w:p>
        </w:tc>
      </w:tr>
      <w:tr w:rsidR="00143596" w:rsidTr="0032447C">
        <w:tc>
          <w:tcPr>
            <w:tcW w:w="473" w:type="dxa"/>
            <w:tcBorders>
              <w:top w:val="nil"/>
              <w:bottom w:val="single" w:sz="4" w:space="0" w:color="auto"/>
              <w:right w:val="nil"/>
            </w:tcBorders>
            <w:shd w:val="clear" w:color="auto" w:fill="215868" w:themeFill="accent5" w:themeFillShade="80"/>
          </w:tcPr>
          <w:p w:rsidR="00143596" w:rsidRPr="009D5CF0" w:rsidRDefault="00143596" w:rsidP="004840E8">
            <w:pPr>
              <w:rPr>
                <w:rFonts w:ascii="Garamond" w:hAnsi="Garamond"/>
                <w:b/>
                <w:sz w:val="24"/>
                <w:szCs w:val="24"/>
              </w:rPr>
            </w:pPr>
          </w:p>
        </w:tc>
        <w:tc>
          <w:tcPr>
            <w:tcW w:w="3418" w:type="dxa"/>
            <w:tcBorders>
              <w:top w:val="nil"/>
              <w:left w:val="nil"/>
              <w:bottom w:val="single" w:sz="4" w:space="0" w:color="auto"/>
            </w:tcBorders>
            <w:shd w:val="clear" w:color="auto" w:fill="215868" w:themeFill="accent5" w:themeFillShade="80"/>
          </w:tcPr>
          <w:p w:rsidR="00143596" w:rsidRPr="00ED482A" w:rsidRDefault="00143596" w:rsidP="004840E8">
            <w:pPr>
              <w:jc w:val="right"/>
              <w:rPr>
                <w:rFonts w:ascii="Garamond" w:hAnsi="Garamond"/>
                <w:b/>
                <w:sz w:val="24"/>
                <w:szCs w:val="24"/>
              </w:rPr>
            </w:pP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N49</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Work Hard, Pray Hard</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1.84%</w:t>
            </w:r>
          </w:p>
        </w:tc>
        <w:tc>
          <w:tcPr>
            <w:tcW w:w="737" w:type="dxa"/>
            <w:shd w:val="clear" w:color="auto" w:fill="215868" w:themeFill="accent5" w:themeFillShade="80"/>
          </w:tcPr>
          <w:p w:rsidR="00143596" w:rsidRDefault="00143596" w:rsidP="004840E8">
            <w:pPr>
              <w:rPr>
                <w:rFonts w:ascii="Garamond" w:hAnsi="Garamond"/>
                <w:sz w:val="24"/>
                <w:szCs w:val="24"/>
              </w:rPr>
            </w:pPr>
          </w:p>
        </w:tc>
      </w:tr>
      <w:tr w:rsidR="00143596" w:rsidTr="0032447C">
        <w:tc>
          <w:tcPr>
            <w:tcW w:w="473" w:type="dxa"/>
            <w:tcBorders>
              <w:bottom w:val="nil"/>
              <w:right w:val="nil"/>
            </w:tcBorders>
            <w:shd w:val="clear" w:color="auto" w:fill="996633"/>
          </w:tcPr>
          <w:p w:rsidR="00143596" w:rsidRPr="00ED482A" w:rsidRDefault="00143596" w:rsidP="004840E8">
            <w:pPr>
              <w:rPr>
                <w:rFonts w:ascii="Garamond" w:hAnsi="Garamond"/>
                <w:b/>
                <w:sz w:val="28"/>
                <w:szCs w:val="28"/>
              </w:rPr>
            </w:pPr>
            <w:r w:rsidRPr="00ED482A">
              <w:rPr>
                <w:rFonts w:ascii="Garamond" w:hAnsi="Garamond"/>
                <w:b/>
                <w:sz w:val="28"/>
                <w:szCs w:val="28"/>
              </w:rPr>
              <w:t>O</w:t>
            </w:r>
          </w:p>
        </w:tc>
        <w:tc>
          <w:tcPr>
            <w:tcW w:w="3418" w:type="dxa"/>
            <w:tcBorders>
              <w:left w:val="nil"/>
              <w:bottom w:val="nil"/>
            </w:tcBorders>
            <w:shd w:val="clear" w:color="auto" w:fill="996633"/>
          </w:tcPr>
          <w:p w:rsidR="00143596" w:rsidRPr="00ED482A" w:rsidRDefault="00143596" w:rsidP="004840E8">
            <w:pPr>
              <w:jc w:val="right"/>
              <w:rPr>
                <w:rFonts w:ascii="Garamond" w:hAnsi="Garamond"/>
                <w:b/>
                <w:sz w:val="28"/>
                <w:szCs w:val="28"/>
              </w:rPr>
            </w:pPr>
            <w:r w:rsidRPr="00ED482A">
              <w:rPr>
                <w:rFonts w:ascii="Garamond" w:hAnsi="Garamond"/>
                <w:b/>
                <w:sz w:val="28"/>
                <w:szCs w:val="28"/>
              </w:rPr>
              <w:t>Singles and Starters</w:t>
            </w:r>
          </w:p>
        </w:tc>
        <w:tc>
          <w:tcPr>
            <w:tcW w:w="720" w:type="dxa"/>
          </w:tcPr>
          <w:p w:rsidR="00143596" w:rsidRPr="00AB765E" w:rsidRDefault="00143596" w:rsidP="004840E8">
            <w:pPr>
              <w:jc w:val="center"/>
              <w:rPr>
                <w:rFonts w:ascii="Garamond" w:hAnsi="Garamond"/>
                <w:b/>
                <w:sz w:val="24"/>
                <w:szCs w:val="24"/>
              </w:rPr>
            </w:pPr>
            <w:r w:rsidRPr="00AB765E">
              <w:rPr>
                <w:rFonts w:ascii="Garamond" w:hAnsi="Garamond"/>
                <w:b/>
                <w:sz w:val="24"/>
                <w:szCs w:val="24"/>
              </w:rPr>
              <w:t>O50</w:t>
            </w:r>
          </w:p>
        </w:tc>
        <w:tc>
          <w:tcPr>
            <w:tcW w:w="3328" w:type="dxa"/>
            <w:tcBorders>
              <w:right w:val="nil"/>
            </w:tcBorders>
          </w:tcPr>
          <w:p w:rsidR="00143596" w:rsidRPr="00AB765E" w:rsidRDefault="00143596" w:rsidP="004840E8">
            <w:pPr>
              <w:rPr>
                <w:rFonts w:ascii="Garamond" w:hAnsi="Garamond"/>
                <w:sz w:val="24"/>
                <w:szCs w:val="24"/>
              </w:rPr>
            </w:pPr>
            <w:r w:rsidRPr="00AB765E">
              <w:rPr>
                <w:rFonts w:ascii="Garamond" w:hAnsi="Garamond"/>
                <w:sz w:val="24"/>
                <w:szCs w:val="24"/>
              </w:rPr>
              <w:t>Full Steam Ahead</w:t>
            </w:r>
          </w:p>
        </w:tc>
        <w:tc>
          <w:tcPr>
            <w:tcW w:w="900" w:type="dxa"/>
            <w:tcBorders>
              <w:left w:val="nil"/>
            </w:tcBorders>
          </w:tcPr>
          <w:p w:rsidR="00143596" w:rsidRPr="00AB765E" w:rsidRDefault="00143596" w:rsidP="00296123">
            <w:pPr>
              <w:jc w:val="right"/>
              <w:rPr>
                <w:rFonts w:ascii="Garamond" w:hAnsi="Garamond"/>
                <w:sz w:val="24"/>
                <w:szCs w:val="24"/>
              </w:rPr>
            </w:pPr>
            <w:r w:rsidRPr="00AB765E">
              <w:rPr>
                <w:rFonts w:ascii="Garamond" w:hAnsi="Garamond"/>
                <w:sz w:val="24"/>
                <w:szCs w:val="24"/>
              </w:rPr>
              <w:t>1.25%</w:t>
            </w:r>
          </w:p>
        </w:tc>
        <w:tc>
          <w:tcPr>
            <w:tcW w:w="737" w:type="dxa"/>
            <w:shd w:val="clear" w:color="auto" w:fill="996633"/>
          </w:tcPr>
          <w:p w:rsidR="00143596" w:rsidRDefault="00143596" w:rsidP="004840E8">
            <w:pPr>
              <w:rPr>
                <w:rFonts w:ascii="Garamond" w:hAnsi="Garamond"/>
                <w:sz w:val="24"/>
                <w:szCs w:val="24"/>
              </w:rPr>
            </w:pPr>
          </w:p>
        </w:tc>
      </w:tr>
      <w:tr w:rsidR="00143596" w:rsidTr="0032447C">
        <w:tc>
          <w:tcPr>
            <w:tcW w:w="473" w:type="dxa"/>
            <w:tcBorders>
              <w:top w:val="nil"/>
              <w:bottom w:val="nil"/>
              <w:right w:val="nil"/>
            </w:tcBorders>
            <w:shd w:val="clear" w:color="auto" w:fill="996633"/>
          </w:tcPr>
          <w:p w:rsidR="00143596" w:rsidRPr="009D5CF0" w:rsidRDefault="00143596" w:rsidP="004840E8">
            <w:pPr>
              <w:rPr>
                <w:rFonts w:ascii="Garamond" w:hAnsi="Garamond"/>
                <w:b/>
                <w:sz w:val="24"/>
                <w:szCs w:val="24"/>
              </w:rPr>
            </w:pPr>
          </w:p>
        </w:tc>
        <w:tc>
          <w:tcPr>
            <w:tcW w:w="3418" w:type="dxa"/>
            <w:tcBorders>
              <w:top w:val="nil"/>
              <w:left w:val="nil"/>
              <w:bottom w:val="nil"/>
            </w:tcBorders>
            <w:shd w:val="clear" w:color="auto" w:fill="996633"/>
          </w:tcPr>
          <w:p w:rsidR="00143596" w:rsidRPr="00ED482A" w:rsidRDefault="001C6375" w:rsidP="004840E8">
            <w:pPr>
              <w:jc w:val="right"/>
              <w:rPr>
                <w:rFonts w:ascii="Garamond" w:hAnsi="Garamond"/>
                <w:b/>
                <w:sz w:val="24"/>
                <w:szCs w:val="24"/>
              </w:rPr>
            </w:pPr>
            <w:r w:rsidRPr="00ED482A">
              <w:rPr>
                <w:rFonts w:ascii="Garamond" w:hAnsi="Garamond"/>
                <w:b/>
                <w:sz w:val="24"/>
                <w:szCs w:val="24"/>
              </w:rPr>
              <w:t>8.83%</w:t>
            </w:r>
          </w:p>
        </w:tc>
        <w:tc>
          <w:tcPr>
            <w:tcW w:w="720" w:type="dxa"/>
          </w:tcPr>
          <w:p w:rsidR="00143596" w:rsidRPr="00AB765E" w:rsidRDefault="001C6375" w:rsidP="004840E8">
            <w:pPr>
              <w:jc w:val="center"/>
              <w:rPr>
                <w:rFonts w:ascii="Garamond" w:hAnsi="Garamond"/>
                <w:b/>
                <w:sz w:val="24"/>
                <w:szCs w:val="24"/>
              </w:rPr>
            </w:pPr>
            <w:r w:rsidRPr="00AB765E">
              <w:rPr>
                <w:rFonts w:ascii="Garamond" w:hAnsi="Garamond"/>
                <w:b/>
                <w:sz w:val="24"/>
                <w:szCs w:val="24"/>
              </w:rPr>
              <w:t>O51</w:t>
            </w:r>
          </w:p>
        </w:tc>
        <w:tc>
          <w:tcPr>
            <w:tcW w:w="3328" w:type="dxa"/>
            <w:tcBorders>
              <w:right w:val="nil"/>
            </w:tcBorders>
          </w:tcPr>
          <w:p w:rsidR="00143596" w:rsidRPr="00AB765E" w:rsidRDefault="001C6375" w:rsidP="004840E8">
            <w:pPr>
              <w:rPr>
                <w:rFonts w:ascii="Garamond" w:hAnsi="Garamond"/>
                <w:sz w:val="24"/>
                <w:szCs w:val="24"/>
              </w:rPr>
            </w:pPr>
            <w:r w:rsidRPr="00AB765E">
              <w:rPr>
                <w:rFonts w:ascii="Garamond" w:hAnsi="Garamond"/>
                <w:sz w:val="24"/>
                <w:szCs w:val="24"/>
              </w:rPr>
              <w:t>Digital Dependents</w:t>
            </w:r>
          </w:p>
        </w:tc>
        <w:tc>
          <w:tcPr>
            <w:tcW w:w="900" w:type="dxa"/>
            <w:tcBorders>
              <w:left w:val="nil"/>
            </w:tcBorders>
          </w:tcPr>
          <w:p w:rsidR="00143596" w:rsidRPr="00AB765E" w:rsidRDefault="001C6375" w:rsidP="00296123">
            <w:pPr>
              <w:jc w:val="right"/>
              <w:rPr>
                <w:rFonts w:ascii="Garamond" w:hAnsi="Garamond"/>
                <w:sz w:val="24"/>
                <w:szCs w:val="24"/>
              </w:rPr>
            </w:pPr>
            <w:r w:rsidRPr="00AB765E">
              <w:rPr>
                <w:rFonts w:ascii="Garamond" w:hAnsi="Garamond"/>
                <w:sz w:val="24"/>
                <w:szCs w:val="24"/>
              </w:rPr>
              <w:t>2.99%</w:t>
            </w:r>
          </w:p>
        </w:tc>
        <w:tc>
          <w:tcPr>
            <w:tcW w:w="737" w:type="dxa"/>
            <w:shd w:val="clear" w:color="auto" w:fill="996633"/>
          </w:tcPr>
          <w:p w:rsidR="00143596" w:rsidRDefault="00143596" w:rsidP="004840E8">
            <w:pPr>
              <w:rPr>
                <w:rFonts w:ascii="Garamond" w:hAnsi="Garamond"/>
                <w:sz w:val="24"/>
                <w:szCs w:val="24"/>
              </w:rPr>
            </w:pPr>
          </w:p>
        </w:tc>
      </w:tr>
      <w:tr w:rsidR="001C6375" w:rsidTr="0032447C">
        <w:tc>
          <w:tcPr>
            <w:tcW w:w="473" w:type="dxa"/>
            <w:tcBorders>
              <w:top w:val="nil"/>
              <w:bottom w:val="nil"/>
              <w:right w:val="nil"/>
            </w:tcBorders>
            <w:shd w:val="clear" w:color="auto" w:fill="996633"/>
          </w:tcPr>
          <w:p w:rsidR="001C6375" w:rsidRPr="009D5CF0" w:rsidRDefault="001C6375" w:rsidP="004840E8">
            <w:pPr>
              <w:rPr>
                <w:rFonts w:ascii="Garamond" w:hAnsi="Garamond"/>
                <w:b/>
                <w:sz w:val="24"/>
                <w:szCs w:val="24"/>
              </w:rPr>
            </w:pPr>
          </w:p>
        </w:tc>
        <w:tc>
          <w:tcPr>
            <w:tcW w:w="3418" w:type="dxa"/>
            <w:tcBorders>
              <w:top w:val="nil"/>
              <w:left w:val="nil"/>
              <w:bottom w:val="nil"/>
            </w:tcBorders>
            <w:shd w:val="clear" w:color="auto" w:fill="996633"/>
          </w:tcPr>
          <w:p w:rsidR="001C6375" w:rsidRPr="00ED482A" w:rsidRDefault="001C6375" w:rsidP="004840E8">
            <w:pPr>
              <w:jc w:val="right"/>
              <w:rPr>
                <w:rFonts w:ascii="Garamond" w:hAnsi="Garamond"/>
                <w:b/>
                <w:sz w:val="24"/>
                <w:szCs w:val="24"/>
              </w:rPr>
            </w:pP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O52</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Urban Ambition</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1.11%</w:t>
            </w:r>
          </w:p>
        </w:tc>
        <w:tc>
          <w:tcPr>
            <w:tcW w:w="737" w:type="dxa"/>
            <w:shd w:val="clear" w:color="auto" w:fill="996633"/>
          </w:tcPr>
          <w:p w:rsidR="001C6375" w:rsidRDefault="001C6375" w:rsidP="004840E8">
            <w:pPr>
              <w:rPr>
                <w:rFonts w:ascii="Garamond" w:hAnsi="Garamond"/>
                <w:sz w:val="24"/>
                <w:szCs w:val="24"/>
              </w:rPr>
            </w:pPr>
          </w:p>
        </w:tc>
      </w:tr>
      <w:tr w:rsidR="001C6375" w:rsidTr="0032447C">
        <w:tc>
          <w:tcPr>
            <w:tcW w:w="473" w:type="dxa"/>
            <w:tcBorders>
              <w:top w:val="nil"/>
              <w:bottom w:val="nil"/>
              <w:right w:val="nil"/>
            </w:tcBorders>
            <w:shd w:val="clear" w:color="auto" w:fill="996633"/>
          </w:tcPr>
          <w:p w:rsidR="001C6375" w:rsidRPr="009D5CF0" w:rsidRDefault="001C6375" w:rsidP="004840E8">
            <w:pPr>
              <w:rPr>
                <w:rFonts w:ascii="Garamond" w:hAnsi="Garamond"/>
                <w:b/>
                <w:sz w:val="24"/>
                <w:szCs w:val="24"/>
              </w:rPr>
            </w:pPr>
          </w:p>
        </w:tc>
        <w:tc>
          <w:tcPr>
            <w:tcW w:w="3418" w:type="dxa"/>
            <w:tcBorders>
              <w:top w:val="nil"/>
              <w:left w:val="nil"/>
              <w:bottom w:val="nil"/>
            </w:tcBorders>
            <w:shd w:val="clear" w:color="auto" w:fill="996633"/>
          </w:tcPr>
          <w:p w:rsidR="001C6375" w:rsidRPr="00ED482A" w:rsidRDefault="001C6375" w:rsidP="004840E8">
            <w:pPr>
              <w:jc w:val="right"/>
              <w:rPr>
                <w:rFonts w:ascii="Garamond" w:hAnsi="Garamond"/>
                <w:b/>
                <w:sz w:val="24"/>
                <w:szCs w:val="24"/>
              </w:rPr>
            </w:pP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O53</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Colleges and Cafes</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0.41%</w:t>
            </w:r>
          </w:p>
        </w:tc>
        <w:tc>
          <w:tcPr>
            <w:tcW w:w="737" w:type="dxa"/>
            <w:shd w:val="clear" w:color="auto" w:fill="996633"/>
          </w:tcPr>
          <w:p w:rsidR="001C6375" w:rsidRDefault="001C6375" w:rsidP="004840E8">
            <w:pPr>
              <w:rPr>
                <w:rFonts w:ascii="Garamond" w:hAnsi="Garamond"/>
                <w:sz w:val="24"/>
                <w:szCs w:val="24"/>
              </w:rPr>
            </w:pPr>
          </w:p>
        </w:tc>
      </w:tr>
      <w:tr w:rsidR="001C6375" w:rsidTr="0032447C">
        <w:tc>
          <w:tcPr>
            <w:tcW w:w="473" w:type="dxa"/>
            <w:tcBorders>
              <w:top w:val="nil"/>
              <w:bottom w:val="nil"/>
              <w:right w:val="nil"/>
            </w:tcBorders>
            <w:shd w:val="clear" w:color="auto" w:fill="996633"/>
          </w:tcPr>
          <w:p w:rsidR="001C6375" w:rsidRPr="009D5CF0" w:rsidRDefault="001C6375" w:rsidP="004840E8">
            <w:pPr>
              <w:rPr>
                <w:rFonts w:ascii="Garamond" w:hAnsi="Garamond"/>
                <w:b/>
                <w:sz w:val="24"/>
                <w:szCs w:val="24"/>
              </w:rPr>
            </w:pPr>
          </w:p>
        </w:tc>
        <w:tc>
          <w:tcPr>
            <w:tcW w:w="3418" w:type="dxa"/>
            <w:tcBorders>
              <w:top w:val="nil"/>
              <w:left w:val="nil"/>
              <w:bottom w:val="nil"/>
            </w:tcBorders>
            <w:shd w:val="clear" w:color="auto" w:fill="996633"/>
          </w:tcPr>
          <w:p w:rsidR="001C6375" w:rsidRPr="00ED482A" w:rsidRDefault="001C6375" w:rsidP="004840E8">
            <w:pPr>
              <w:jc w:val="right"/>
              <w:rPr>
                <w:rFonts w:ascii="Garamond" w:hAnsi="Garamond"/>
                <w:b/>
                <w:sz w:val="24"/>
                <w:szCs w:val="24"/>
              </w:rPr>
            </w:pP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O54</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Striving Singles Scene</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1.29%</w:t>
            </w:r>
          </w:p>
        </w:tc>
        <w:tc>
          <w:tcPr>
            <w:tcW w:w="737" w:type="dxa"/>
            <w:shd w:val="clear" w:color="auto" w:fill="996633"/>
          </w:tcPr>
          <w:p w:rsidR="001C6375" w:rsidRDefault="001C6375" w:rsidP="004840E8">
            <w:pPr>
              <w:rPr>
                <w:rFonts w:ascii="Garamond" w:hAnsi="Garamond"/>
                <w:sz w:val="24"/>
                <w:szCs w:val="24"/>
              </w:rPr>
            </w:pPr>
          </w:p>
        </w:tc>
      </w:tr>
      <w:tr w:rsidR="001C6375" w:rsidTr="0032447C">
        <w:tc>
          <w:tcPr>
            <w:tcW w:w="473" w:type="dxa"/>
            <w:tcBorders>
              <w:top w:val="nil"/>
              <w:bottom w:val="single" w:sz="4" w:space="0" w:color="auto"/>
              <w:right w:val="nil"/>
            </w:tcBorders>
            <w:shd w:val="clear" w:color="auto" w:fill="996633"/>
          </w:tcPr>
          <w:p w:rsidR="001C6375" w:rsidRPr="009D5CF0" w:rsidRDefault="001C6375" w:rsidP="004840E8">
            <w:pPr>
              <w:rPr>
                <w:rFonts w:ascii="Garamond" w:hAnsi="Garamond"/>
                <w:b/>
                <w:sz w:val="24"/>
                <w:szCs w:val="24"/>
              </w:rPr>
            </w:pPr>
          </w:p>
        </w:tc>
        <w:tc>
          <w:tcPr>
            <w:tcW w:w="3418" w:type="dxa"/>
            <w:tcBorders>
              <w:top w:val="nil"/>
              <w:left w:val="nil"/>
              <w:bottom w:val="single" w:sz="4" w:space="0" w:color="auto"/>
            </w:tcBorders>
            <w:shd w:val="clear" w:color="auto" w:fill="996633"/>
          </w:tcPr>
          <w:p w:rsidR="001C6375" w:rsidRPr="00ED482A" w:rsidRDefault="001C6375" w:rsidP="004840E8">
            <w:pPr>
              <w:jc w:val="right"/>
              <w:rPr>
                <w:rFonts w:ascii="Garamond" w:hAnsi="Garamond"/>
                <w:b/>
                <w:sz w:val="24"/>
                <w:szCs w:val="24"/>
              </w:rPr>
            </w:pP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O55</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Family Troopers</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1.78%</w:t>
            </w:r>
          </w:p>
        </w:tc>
        <w:tc>
          <w:tcPr>
            <w:tcW w:w="737" w:type="dxa"/>
            <w:shd w:val="clear" w:color="auto" w:fill="996633"/>
          </w:tcPr>
          <w:p w:rsidR="001C6375" w:rsidRDefault="001C6375" w:rsidP="004840E8">
            <w:pPr>
              <w:rPr>
                <w:rFonts w:ascii="Garamond" w:hAnsi="Garamond"/>
                <w:sz w:val="24"/>
                <w:szCs w:val="24"/>
              </w:rPr>
            </w:pPr>
          </w:p>
        </w:tc>
      </w:tr>
      <w:tr w:rsidR="001C6375" w:rsidTr="0032447C">
        <w:tc>
          <w:tcPr>
            <w:tcW w:w="473" w:type="dxa"/>
            <w:tcBorders>
              <w:bottom w:val="nil"/>
              <w:right w:val="nil"/>
            </w:tcBorders>
            <w:shd w:val="clear" w:color="auto" w:fill="FFFF66"/>
          </w:tcPr>
          <w:p w:rsidR="001C6375" w:rsidRPr="00ED482A" w:rsidRDefault="001C6375" w:rsidP="004840E8">
            <w:pPr>
              <w:rPr>
                <w:rFonts w:ascii="Garamond" w:hAnsi="Garamond"/>
                <w:b/>
                <w:sz w:val="28"/>
                <w:szCs w:val="28"/>
              </w:rPr>
            </w:pPr>
            <w:r w:rsidRPr="00ED482A">
              <w:rPr>
                <w:rFonts w:ascii="Garamond" w:hAnsi="Garamond"/>
                <w:b/>
                <w:sz w:val="28"/>
                <w:szCs w:val="28"/>
              </w:rPr>
              <w:t>P</w:t>
            </w:r>
          </w:p>
        </w:tc>
        <w:tc>
          <w:tcPr>
            <w:tcW w:w="3418" w:type="dxa"/>
            <w:tcBorders>
              <w:left w:val="nil"/>
              <w:bottom w:val="nil"/>
            </w:tcBorders>
            <w:shd w:val="clear" w:color="auto" w:fill="FFFF66"/>
          </w:tcPr>
          <w:p w:rsidR="001C6375" w:rsidRPr="00ED482A" w:rsidRDefault="001C6375" w:rsidP="004840E8">
            <w:pPr>
              <w:jc w:val="right"/>
              <w:rPr>
                <w:rFonts w:ascii="Garamond" w:hAnsi="Garamond"/>
                <w:b/>
                <w:sz w:val="28"/>
                <w:szCs w:val="28"/>
              </w:rPr>
            </w:pPr>
            <w:r w:rsidRPr="00ED482A">
              <w:rPr>
                <w:rFonts w:ascii="Garamond" w:hAnsi="Garamond"/>
                <w:b/>
                <w:sz w:val="28"/>
                <w:szCs w:val="28"/>
              </w:rPr>
              <w:t>Cultural Connections</w:t>
            </w: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P56</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Rolling the Dice</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1.69%</w:t>
            </w:r>
          </w:p>
        </w:tc>
        <w:tc>
          <w:tcPr>
            <w:tcW w:w="737" w:type="dxa"/>
            <w:shd w:val="clear" w:color="auto" w:fill="FFFF66"/>
          </w:tcPr>
          <w:p w:rsidR="001C6375" w:rsidRDefault="001C6375" w:rsidP="004840E8">
            <w:pPr>
              <w:rPr>
                <w:rFonts w:ascii="Garamond" w:hAnsi="Garamond"/>
                <w:sz w:val="24"/>
                <w:szCs w:val="24"/>
              </w:rPr>
            </w:pPr>
          </w:p>
        </w:tc>
      </w:tr>
      <w:tr w:rsidR="001C6375" w:rsidTr="0032447C">
        <w:tc>
          <w:tcPr>
            <w:tcW w:w="473" w:type="dxa"/>
            <w:tcBorders>
              <w:top w:val="nil"/>
              <w:bottom w:val="nil"/>
              <w:right w:val="nil"/>
            </w:tcBorders>
            <w:shd w:val="clear" w:color="auto" w:fill="FFFF66"/>
          </w:tcPr>
          <w:p w:rsidR="001C6375" w:rsidRPr="009D5CF0" w:rsidRDefault="001C6375" w:rsidP="004840E8">
            <w:pPr>
              <w:rPr>
                <w:rFonts w:ascii="Garamond" w:hAnsi="Garamond"/>
                <w:b/>
                <w:sz w:val="24"/>
                <w:szCs w:val="24"/>
              </w:rPr>
            </w:pPr>
          </w:p>
        </w:tc>
        <w:tc>
          <w:tcPr>
            <w:tcW w:w="3418" w:type="dxa"/>
            <w:tcBorders>
              <w:top w:val="nil"/>
              <w:left w:val="nil"/>
              <w:bottom w:val="nil"/>
            </w:tcBorders>
            <w:shd w:val="clear" w:color="auto" w:fill="FFFF66"/>
          </w:tcPr>
          <w:p w:rsidR="001C6375" w:rsidRPr="00ED482A" w:rsidRDefault="001C6375" w:rsidP="004840E8">
            <w:pPr>
              <w:jc w:val="right"/>
              <w:rPr>
                <w:rFonts w:ascii="Garamond" w:hAnsi="Garamond"/>
                <w:b/>
                <w:sz w:val="24"/>
                <w:szCs w:val="24"/>
              </w:rPr>
            </w:pPr>
            <w:r w:rsidRPr="00ED482A">
              <w:rPr>
                <w:rFonts w:ascii="Garamond" w:hAnsi="Garamond"/>
                <w:b/>
                <w:sz w:val="24"/>
                <w:szCs w:val="24"/>
              </w:rPr>
              <w:t>6.42%</w:t>
            </w: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P57</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Meager Metro Means</w:t>
            </w:r>
          </w:p>
        </w:tc>
        <w:tc>
          <w:tcPr>
            <w:tcW w:w="900" w:type="dxa"/>
            <w:tcBorders>
              <w:left w:val="nil"/>
            </w:tcBorders>
          </w:tcPr>
          <w:p w:rsidR="001C6375" w:rsidRPr="00AB765E" w:rsidRDefault="001C6375" w:rsidP="00296123">
            <w:pPr>
              <w:jc w:val="right"/>
              <w:rPr>
                <w:rFonts w:ascii="Garamond" w:hAnsi="Garamond"/>
                <w:sz w:val="24"/>
                <w:szCs w:val="24"/>
              </w:rPr>
            </w:pPr>
            <w:r w:rsidRPr="00AB765E">
              <w:rPr>
                <w:rFonts w:ascii="Garamond" w:hAnsi="Garamond"/>
                <w:sz w:val="24"/>
                <w:szCs w:val="24"/>
              </w:rPr>
              <w:t>0.62%</w:t>
            </w:r>
          </w:p>
        </w:tc>
        <w:tc>
          <w:tcPr>
            <w:tcW w:w="737" w:type="dxa"/>
            <w:shd w:val="clear" w:color="auto" w:fill="FFFF66"/>
          </w:tcPr>
          <w:p w:rsidR="001C6375" w:rsidRDefault="001C6375" w:rsidP="004840E8">
            <w:pPr>
              <w:rPr>
                <w:rFonts w:ascii="Garamond" w:hAnsi="Garamond"/>
                <w:sz w:val="24"/>
                <w:szCs w:val="24"/>
              </w:rPr>
            </w:pPr>
          </w:p>
        </w:tc>
      </w:tr>
      <w:tr w:rsidR="001C6375" w:rsidTr="0032447C">
        <w:tc>
          <w:tcPr>
            <w:tcW w:w="473" w:type="dxa"/>
            <w:tcBorders>
              <w:top w:val="nil"/>
              <w:bottom w:val="nil"/>
              <w:right w:val="nil"/>
            </w:tcBorders>
            <w:shd w:val="clear" w:color="auto" w:fill="FFFF66"/>
          </w:tcPr>
          <w:p w:rsidR="001C6375" w:rsidRPr="009D5CF0" w:rsidRDefault="001C6375" w:rsidP="004840E8">
            <w:pPr>
              <w:rPr>
                <w:rFonts w:ascii="Garamond" w:hAnsi="Garamond"/>
                <w:b/>
                <w:sz w:val="24"/>
                <w:szCs w:val="24"/>
              </w:rPr>
            </w:pPr>
          </w:p>
        </w:tc>
        <w:tc>
          <w:tcPr>
            <w:tcW w:w="3418" w:type="dxa"/>
            <w:tcBorders>
              <w:top w:val="nil"/>
              <w:left w:val="nil"/>
              <w:bottom w:val="nil"/>
            </w:tcBorders>
            <w:shd w:val="clear" w:color="auto" w:fill="FFFF66"/>
          </w:tcPr>
          <w:p w:rsidR="001C6375" w:rsidRPr="00ED482A" w:rsidRDefault="001C6375" w:rsidP="004840E8">
            <w:pPr>
              <w:jc w:val="right"/>
              <w:rPr>
                <w:rFonts w:ascii="Garamond" w:hAnsi="Garamond"/>
                <w:b/>
                <w:sz w:val="24"/>
                <w:szCs w:val="24"/>
              </w:rPr>
            </w:pPr>
          </w:p>
        </w:tc>
        <w:tc>
          <w:tcPr>
            <w:tcW w:w="720" w:type="dxa"/>
          </w:tcPr>
          <w:p w:rsidR="001C6375" w:rsidRPr="00AB765E" w:rsidRDefault="001C6375" w:rsidP="004840E8">
            <w:pPr>
              <w:jc w:val="center"/>
              <w:rPr>
                <w:rFonts w:ascii="Garamond" w:hAnsi="Garamond"/>
                <w:b/>
                <w:sz w:val="24"/>
                <w:szCs w:val="24"/>
              </w:rPr>
            </w:pPr>
            <w:r w:rsidRPr="00AB765E">
              <w:rPr>
                <w:rFonts w:ascii="Garamond" w:hAnsi="Garamond"/>
                <w:b/>
                <w:sz w:val="24"/>
                <w:szCs w:val="24"/>
              </w:rPr>
              <w:t>P58</w:t>
            </w:r>
          </w:p>
        </w:tc>
        <w:tc>
          <w:tcPr>
            <w:tcW w:w="3328" w:type="dxa"/>
            <w:tcBorders>
              <w:right w:val="nil"/>
            </w:tcBorders>
          </w:tcPr>
          <w:p w:rsidR="001C6375" w:rsidRPr="00AB765E" w:rsidRDefault="001C6375" w:rsidP="004840E8">
            <w:pPr>
              <w:rPr>
                <w:rFonts w:ascii="Garamond" w:hAnsi="Garamond"/>
                <w:sz w:val="24"/>
                <w:szCs w:val="24"/>
              </w:rPr>
            </w:pPr>
            <w:r w:rsidRPr="00AB765E">
              <w:rPr>
                <w:rFonts w:ascii="Garamond" w:hAnsi="Garamond"/>
                <w:sz w:val="24"/>
                <w:szCs w:val="24"/>
              </w:rPr>
              <w:t>Fragile Families</w:t>
            </w:r>
          </w:p>
        </w:tc>
        <w:tc>
          <w:tcPr>
            <w:tcW w:w="900" w:type="dxa"/>
            <w:tcBorders>
              <w:left w:val="nil"/>
            </w:tcBorders>
          </w:tcPr>
          <w:p w:rsidR="001C6375" w:rsidRPr="00AB765E" w:rsidRDefault="009D5CF0" w:rsidP="00296123">
            <w:pPr>
              <w:jc w:val="right"/>
              <w:rPr>
                <w:rFonts w:ascii="Garamond" w:hAnsi="Garamond"/>
                <w:sz w:val="24"/>
                <w:szCs w:val="24"/>
              </w:rPr>
            </w:pPr>
            <w:r w:rsidRPr="00AB765E">
              <w:rPr>
                <w:rFonts w:ascii="Garamond" w:hAnsi="Garamond"/>
                <w:sz w:val="24"/>
                <w:szCs w:val="24"/>
              </w:rPr>
              <w:t>0.73%</w:t>
            </w:r>
          </w:p>
        </w:tc>
        <w:tc>
          <w:tcPr>
            <w:tcW w:w="737" w:type="dxa"/>
            <w:shd w:val="clear" w:color="auto" w:fill="FFFF66"/>
          </w:tcPr>
          <w:p w:rsidR="001C6375" w:rsidRDefault="001C6375" w:rsidP="004840E8">
            <w:pPr>
              <w:rPr>
                <w:rFonts w:ascii="Garamond" w:hAnsi="Garamond"/>
                <w:sz w:val="24"/>
                <w:szCs w:val="24"/>
              </w:rPr>
            </w:pPr>
          </w:p>
        </w:tc>
      </w:tr>
      <w:tr w:rsidR="009D5CF0" w:rsidTr="0032447C">
        <w:tc>
          <w:tcPr>
            <w:tcW w:w="473" w:type="dxa"/>
            <w:tcBorders>
              <w:top w:val="nil"/>
              <w:bottom w:val="nil"/>
              <w:right w:val="nil"/>
            </w:tcBorders>
            <w:shd w:val="clear" w:color="auto" w:fill="FFFF66"/>
          </w:tcPr>
          <w:p w:rsidR="009D5CF0" w:rsidRPr="009D5CF0" w:rsidRDefault="009D5CF0" w:rsidP="004840E8">
            <w:pPr>
              <w:rPr>
                <w:rFonts w:ascii="Garamond" w:hAnsi="Garamond"/>
                <w:b/>
                <w:sz w:val="24"/>
                <w:szCs w:val="24"/>
              </w:rPr>
            </w:pPr>
          </w:p>
        </w:tc>
        <w:tc>
          <w:tcPr>
            <w:tcW w:w="3418" w:type="dxa"/>
            <w:tcBorders>
              <w:top w:val="nil"/>
              <w:left w:val="nil"/>
              <w:bottom w:val="nil"/>
            </w:tcBorders>
            <w:shd w:val="clear" w:color="auto" w:fill="FFFF66"/>
          </w:tcPr>
          <w:p w:rsidR="009D5CF0" w:rsidRPr="00ED482A" w:rsidRDefault="009D5CF0" w:rsidP="004840E8">
            <w:pPr>
              <w:jc w:val="right"/>
              <w:rPr>
                <w:rFonts w:ascii="Garamond" w:hAnsi="Garamond"/>
                <w:b/>
                <w:sz w:val="24"/>
                <w:szCs w:val="24"/>
              </w:rPr>
            </w:pPr>
          </w:p>
        </w:tc>
        <w:tc>
          <w:tcPr>
            <w:tcW w:w="720" w:type="dxa"/>
          </w:tcPr>
          <w:p w:rsidR="009D5CF0" w:rsidRPr="00AB765E" w:rsidRDefault="009D5CF0" w:rsidP="004840E8">
            <w:pPr>
              <w:jc w:val="center"/>
              <w:rPr>
                <w:rFonts w:ascii="Garamond" w:hAnsi="Garamond"/>
                <w:b/>
                <w:sz w:val="24"/>
                <w:szCs w:val="24"/>
              </w:rPr>
            </w:pPr>
            <w:r w:rsidRPr="00AB765E">
              <w:rPr>
                <w:rFonts w:ascii="Garamond" w:hAnsi="Garamond"/>
                <w:b/>
                <w:sz w:val="24"/>
                <w:szCs w:val="24"/>
              </w:rPr>
              <w:t>P59</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Nuevo Horizons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1.26%</w:t>
            </w:r>
          </w:p>
        </w:tc>
        <w:tc>
          <w:tcPr>
            <w:tcW w:w="737" w:type="dxa"/>
            <w:shd w:val="clear" w:color="auto" w:fill="FFFF66"/>
          </w:tcPr>
          <w:p w:rsidR="009D5CF0" w:rsidRDefault="009D5CF0" w:rsidP="004840E8">
            <w:pPr>
              <w:rPr>
                <w:rFonts w:ascii="Garamond" w:hAnsi="Garamond"/>
                <w:sz w:val="24"/>
                <w:szCs w:val="24"/>
              </w:rPr>
            </w:pPr>
          </w:p>
        </w:tc>
      </w:tr>
      <w:tr w:rsidR="009D5CF0" w:rsidTr="0032447C">
        <w:tc>
          <w:tcPr>
            <w:tcW w:w="473" w:type="dxa"/>
            <w:tcBorders>
              <w:top w:val="nil"/>
              <w:bottom w:val="nil"/>
              <w:right w:val="nil"/>
            </w:tcBorders>
            <w:shd w:val="clear" w:color="auto" w:fill="FFFF66"/>
          </w:tcPr>
          <w:p w:rsidR="009D5CF0" w:rsidRPr="009D5CF0" w:rsidRDefault="009D5CF0" w:rsidP="004840E8">
            <w:pPr>
              <w:rPr>
                <w:rFonts w:ascii="Garamond" w:hAnsi="Garamond"/>
                <w:b/>
                <w:sz w:val="24"/>
                <w:szCs w:val="24"/>
              </w:rPr>
            </w:pPr>
          </w:p>
        </w:tc>
        <w:tc>
          <w:tcPr>
            <w:tcW w:w="3418" w:type="dxa"/>
            <w:tcBorders>
              <w:top w:val="nil"/>
              <w:left w:val="nil"/>
              <w:bottom w:val="nil"/>
            </w:tcBorders>
            <w:shd w:val="clear" w:color="auto" w:fill="FFFF66"/>
          </w:tcPr>
          <w:p w:rsidR="009D5CF0" w:rsidRPr="00ED482A" w:rsidRDefault="009D5CF0" w:rsidP="004840E8">
            <w:pPr>
              <w:jc w:val="right"/>
              <w:rPr>
                <w:rFonts w:ascii="Garamond" w:hAnsi="Garamond"/>
                <w:b/>
                <w:sz w:val="24"/>
                <w:szCs w:val="24"/>
              </w:rPr>
            </w:pPr>
          </w:p>
        </w:tc>
        <w:tc>
          <w:tcPr>
            <w:tcW w:w="720" w:type="dxa"/>
          </w:tcPr>
          <w:p w:rsidR="009D5CF0" w:rsidRPr="00AB765E" w:rsidRDefault="009D5CF0" w:rsidP="004840E8">
            <w:pPr>
              <w:jc w:val="center"/>
              <w:rPr>
                <w:rFonts w:ascii="Garamond" w:hAnsi="Garamond"/>
                <w:b/>
                <w:sz w:val="24"/>
                <w:szCs w:val="24"/>
              </w:rPr>
            </w:pPr>
            <w:r w:rsidRPr="00AB765E">
              <w:rPr>
                <w:rFonts w:ascii="Garamond" w:hAnsi="Garamond"/>
                <w:b/>
                <w:sz w:val="24"/>
                <w:szCs w:val="24"/>
              </w:rPr>
              <w:t>P60</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Ciudad Strivers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1.12%</w:t>
            </w:r>
          </w:p>
        </w:tc>
        <w:tc>
          <w:tcPr>
            <w:tcW w:w="737" w:type="dxa"/>
            <w:shd w:val="clear" w:color="auto" w:fill="FFFF66"/>
          </w:tcPr>
          <w:p w:rsidR="009D5CF0" w:rsidRDefault="009D5CF0" w:rsidP="004840E8">
            <w:pPr>
              <w:rPr>
                <w:rFonts w:ascii="Garamond" w:hAnsi="Garamond"/>
                <w:sz w:val="24"/>
                <w:szCs w:val="24"/>
              </w:rPr>
            </w:pPr>
          </w:p>
        </w:tc>
      </w:tr>
      <w:tr w:rsidR="009D5CF0" w:rsidTr="0032447C">
        <w:tc>
          <w:tcPr>
            <w:tcW w:w="473" w:type="dxa"/>
            <w:tcBorders>
              <w:top w:val="nil"/>
              <w:bottom w:val="single" w:sz="4" w:space="0" w:color="auto"/>
              <w:right w:val="nil"/>
            </w:tcBorders>
            <w:shd w:val="clear" w:color="auto" w:fill="FFFF66"/>
          </w:tcPr>
          <w:p w:rsidR="009D5CF0" w:rsidRPr="009D5CF0" w:rsidRDefault="009D5CF0" w:rsidP="004840E8">
            <w:pPr>
              <w:rPr>
                <w:rFonts w:ascii="Garamond" w:hAnsi="Garamond"/>
                <w:b/>
                <w:sz w:val="24"/>
                <w:szCs w:val="24"/>
              </w:rPr>
            </w:pPr>
          </w:p>
        </w:tc>
        <w:tc>
          <w:tcPr>
            <w:tcW w:w="3418" w:type="dxa"/>
            <w:tcBorders>
              <w:top w:val="nil"/>
              <w:left w:val="nil"/>
              <w:bottom w:val="single" w:sz="4" w:space="0" w:color="auto"/>
            </w:tcBorders>
            <w:shd w:val="clear" w:color="auto" w:fill="FFFF66"/>
          </w:tcPr>
          <w:p w:rsidR="009D5CF0" w:rsidRPr="00ED482A" w:rsidRDefault="009D5CF0" w:rsidP="004840E8">
            <w:pPr>
              <w:jc w:val="right"/>
              <w:rPr>
                <w:rFonts w:ascii="Garamond" w:hAnsi="Garamond"/>
                <w:b/>
                <w:sz w:val="24"/>
                <w:szCs w:val="24"/>
              </w:rPr>
            </w:pPr>
          </w:p>
        </w:tc>
        <w:tc>
          <w:tcPr>
            <w:tcW w:w="720" w:type="dxa"/>
          </w:tcPr>
          <w:p w:rsidR="009D5CF0" w:rsidRPr="00AB765E" w:rsidRDefault="009D5CF0" w:rsidP="004840E8">
            <w:pPr>
              <w:jc w:val="center"/>
              <w:rPr>
                <w:rFonts w:ascii="Garamond" w:hAnsi="Garamond"/>
                <w:b/>
                <w:sz w:val="24"/>
                <w:szCs w:val="24"/>
              </w:rPr>
            </w:pPr>
            <w:r w:rsidRPr="00AB765E">
              <w:rPr>
                <w:rFonts w:ascii="Garamond" w:hAnsi="Garamond"/>
                <w:b/>
                <w:sz w:val="24"/>
                <w:szCs w:val="24"/>
              </w:rPr>
              <w:t>P61</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Humble Beginnings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0.99%</w:t>
            </w:r>
          </w:p>
        </w:tc>
        <w:tc>
          <w:tcPr>
            <w:tcW w:w="737" w:type="dxa"/>
            <w:shd w:val="clear" w:color="auto" w:fill="FFFF66"/>
          </w:tcPr>
          <w:p w:rsidR="009D5CF0" w:rsidRDefault="009D5CF0" w:rsidP="004840E8">
            <w:pPr>
              <w:rPr>
                <w:rFonts w:ascii="Garamond" w:hAnsi="Garamond"/>
                <w:sz w:val="24"/>
                <w:szCs w:val="24"/>
              </w:rPr>
            </w:pPr>
          </w:p>
        </w:tc>
      </w:tr>
      <w:tr w:rsidR="009D5CF0" w:rsidTr="0032447C">
        <w:tc>
          <w:tcPr>
            <w:tcW w:w="473" w:type="dxa"/>
            <w:tcBorders>
              <w:bottom w:val="nil"/>
              <w:right w:val="nil"/>
            </w:tcBorders>
            <w:shd w:val="clear" w:color="auto" w:fill="993300"/>
          </w:tcPr>
          <w:p w:rsidR="009D5CF0" w:rsidRPr="00AB765E" w:rsidRDefault="009D5CF0" w:rsidP="004840E8">
            <w:pPr>
              <w:rPr>
                <w:rFonts w:ascii="Garamond" w:hAnsi="Garamond"/>
                <w:b/>
                <w:color w:val="FFFFFF" w:themeColor="background1"/>
                <w:sz w:val="28"/>
                <w:szCs w:val="28"/>
              </w:rPr>
            </w:pPr>
            <w:r w:rsidRPr="00AB765E">
              <w:rPr>
                <w:rFonts w:ascii="Garamond" w:hAnsi="Garamond"/>
                <w:b/>
                <w:color w:val="FFFFFF" w:themeColor="background1"/>
                <w:sz w:val="28"/>
                <w:szCs w:val="28"/>
              </w:rPr>
              <w:t>Q</w:t>
            </w:r>
          </w:p>
        </w:tc>
        <w:tc>
          <w:tcPr>
            <w:tcW w:w="3418" w:type="dxa"/>
            <w:tcBorders>
              <w:left w:val="nil"/>
              <w:bottom w:val="nil"/>
            </w:tcBorders>
            <w:shd w:val="clear" w:color="auto" w:fill="993300"/>
          </w:tcPr>
          <w:p w:rsidR="009D5CF0" w:rsidRPr="00AB765E" w:rsidRDefault="009D5CF0" w:rsidP="004840E8">
            <w:pPr>
              <w:jc w:val="right"/>
              <w:rPr>
                <w:rFonts w:ascii="Garamond" w:hAnsi="Garamond"/>
                <w:b/>
                <w:color w:val="FFFFFF" w:themeColor="background1"/>
                <w:sz w:val="28"/>
                <w:szCs w:val="28"/>
              </w:rPr>
            </w:pPr>
            <w:r w:rsidRPr="00AB765E">
              <w:rPr>
                <w:rFonts w:ascii="Garamond" w:hAnsi="Garamond"/>
                <w:b/>
                <w:color w:val="FFFFFF" w:themeColor="background1"/>
                <w:sz w:val="28"/>
                <w:szCs w:val="28"/>
              </w:rPr>
              <w:t>Golden Year Guardians</w:t>
            </w:r>
          </w:p>
        </w:tc>
        <w:tc>
          <w:tcPr>
            <w:tcW w:w="720" w:type="dxa"/>
          </w:tcPr>
          <w:p w:rsidR="009D5CF0" w:rsidRPr="00AB765E" w:rsidRDefault="009D5CF0" w:rsidP="004840E8">
            <w:pPr>
              <w:jc w:val="center"/>
              <w:rPr>
                <w:rFonts w:ascii="Garamond" w:hAnsi="Garamond"/>
                <w:b/>
                <w:sz w:val="24"/>
                <w:szCs w:val="24"/>
              </w:rPr>
            </w:pPr>
            <w:r w:rsidRPr="00AB765E">
              <w:rPr>
                <w:rFonts w:ascii="Garamond" w:hAnsi="Garamond"/>
                <w:b/>
                <w:sz w:val="24"/>
                <w:szCs w:val="24"/>
              </w:rPr>
              <w:t>Q62</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Reaping Rewards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1.30%</w:t>
            </w:r>
          </w:p>
        </w:tc>
        <w:tc>
          <w:tcPr>
            <w:tcW w:w="737" w:type="dxa"/>
            <w:shd w:val="clear" w:color="auto" w:fill="993300"/>
          </w:tcPr>
          <w:p w:rsidR="009D5CF0" w:rsidRDefault="009D5CF0" w:rsidP="004840E8">
            <w:pPr>
              <w:rPr>
                <w:rFonts w:ascii="Garamond" w:hAnsi="Garamond"/>
                <w:sz w:val="24"/>
                <w:szCs w:val="24"/>
              </w:rPr>
            </w:pPr>
          </w:p>
        </w:tc>
      </w:tr>
      <w:tr w:rsidR="009D5CF0" w:rsidTr="0032447C">
        <w:tc>
          <w:tcPr>
            <w:tcW w:w="473" w:type="dxa"/>
            <w:tcBorders>
              <w:top w:val="nil"/>
              <w:bottom w:val="nil"/>
              <w:right w:val="nil"/>
            </w:tcBorders>
            <w:shd w:val="clear" w:color="auto" w:fill="993300"/>
          </w:tcPr>
          <w:p w:rsidR="009D5CF0" w:rsidRPr="00AB765E" w:rsidRDefault="009D5CF0" w:rsidP="004840E8">
            <w:pPr>
              <w:rPr>
                <w:rFonts w:ascii="Garamond" w:hAnsi="Garamond"/>
                <w:b/>
                <w:color w:val="FFFFFF" w:themeColor="background1"/>
                <w:sz w:val="24"/>
                <w:szCs w:val="24"/>
              </w:rPr>
            </w:pPr>
          </w:p>
        </w:tc>
        <w:tc>
          <w:tcPr>
            <w:tcW w:w="3418" w:type="dxa"/>
            <w:tcBorders>
              <w:top w:val="nil"/>
              <w:left w:val="nil"/>
              <w:bottom w:val="nil"/>
            </w:tcBorders>
            <w:shd w:val="clear" w:color="auto" w:fill="993300"/>
          </w:tcPr>
          <w:p w:rsidR="009D5CF0" w:rsidRPr="00AB765E" w:rsidRDefault="009D5CF0" w:rsidP="004840E8">
            <w:pPr>
              <w:jc w:val="right"/>
              <w:rPr>
                <w:rFonts w:ascii="Garamond" w:hAnsi="Garamond"/>
                <w:b/>
                <w:color w:val="FFFFFF" w:themeColor="background1"/>
                <w:sz w:val="24"/>
                <w:szCs w:val="24"/>
              </w:rPr>
            </w:pPr>
            <w:r w:rsidRPr="00AB765E">
              <w:rPr>
                <w:rFonts w:ascii="Garamond" w:hAnsi="Garamond"/>
                <w:b/>
                <w:color w:val="FFFFFF" w:themeColor="background1"/>
                <w:sz w:val="24"/>
                <w:szCs w:val="24"/>
              </w:rPr>
              <w:t>7.26%</w:t>
            </w: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Q63</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Footloose and Family Free</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0.50%</w:t>
            </w:r>
          </w:p>
        </w:tc>
        <w:tc>
          <w:tcPr>
            <w:tcW w:w="737" w:type="dxa"/>
            <w:shd w:val="clear" w:color="auto" w:fill="993300"/>
          </w:tcPr>
          <w:p w:rsidR="009D5CF0" w:rsidRDefault="009D5CF0" w:rsidP="004840E8">
            <w:pPr>
              <w:rPr>
                <w:rFonts w:ascii="Garamond" w:hAnsi="Garamond"/>
                <w:sz w:val="24"/>
                <w:szCs w:val="24"/>
              </w:rPr>
            </w:pPr>
          </w:p>
        </w:tc>
      </w:tr>
      <w:tr w:rsidR="009D5CF0" w:rsidTr="0032447C">
        <w:tc>
          <w:tcPr>
            <w:tcW w:w="473" w:type="dxa"/>
            <w:tcBorders>
              <w:top w:val="nil"/>
              <w:bottom w:val="nil"/>
              <w:right w:val="nil"/>
            </w:tcBorders>
            <w:shd w:val="clear" w:color="auto" w:fill="993300"/>
          </w:tcPr>
          <w:p w:rsidR="009D5CF0" w:rsidRPr="00AB765E" w:rsidRDefault="009D5CF0" w:rsidP="004840E8">
            <w:pPr>
              <w:rPr>
                <w:rFonts w:ascii="Garamond" w:hAnsi="Garamond"/>
                <w:b/>
                <w:color w:val="FFFFFF" w:themeColor="background1"/>
                <w:sz w:val="24"/>
                <w:szCs w:val="24"/>
              </w:rPr>
            </w:pPr>
          </w:p>
        </w:tc>
        <w:tc>
          <w:tcPr>
            <w:tcW w:w="3418" w:type="dxa"/>
            <w:tcBorders>
              <w:top w:val="nil"/>
              <w:left w:val="nil"/>
              <w:bottom w:val="nil"/>
            </w:tcBorders>
            <w:shd w:val="clear" w:color="auto" w:fill="993300"/>
          </w:tcPr>
          <w:p w:rsidR="009D5CF0" w:rsidRPr="00AB765E" w:rsidRDefault="009D5CF0" w:rsidP="004840E8">
            <w:pPr>
              <w:jc w:val="right"/>
              <w:rPr>
                <w:rFonts w:ascii="Garamond" w:hAnsi="Garamond"/>
                <w:b/>
                <w:color w:val="FFFFFF" w:themeColor="background1"/>
                <w:sz w:val="24"/>
                <w:szCs w:val="24"/>
              </w:rPr>
            </w:pP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Q64</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Town Elders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3.78%</w:t>
            </w:r>
          </w:p>
        </w:tc>
        <w:tc>
          <w:tcPr>
            <w:tcW w:w="737" w:type="dxa"/>
            <w:shd w:val="clear" w:color="auto" w:fill="993300"/>
          </w:tcPr>
          <w:p w:rsidR="009D5CF0" w:rsidRDefault="009D5CF0" w:rsidP="004840E8">
            <w:pPr>
              <w:rPr>
                <w:rFonts w:ascii="Garamond" w:hAnsi="Garamond"/>
                <w:sz w:val="24"/>
                <w:szCs w:val="24"/>
              </w:rPr>
            </w:pPr>
          </w:p>
        </w:tc>
      </w:tr>
      <w:tr w:rsidR="009D5CF0" w:rsidTr="0032447C">
        <w:tc>
          <w:tcPr>
            <w:tcW w:w="473" w:type="dxa"/>
            <w:tcBorders>
              <w:top w:val="nil"/>
              <w:bottom w:val="single" w:sz="4" w:space="0" w:color="auto"/>
              <w:right w:val="nil"/>
            </w:tcBorders>
            <w:shd w:val="clear" w:color="auto" w:fill="993300"/>
          </w:tcPr>
          <w:p w:rsidR="009D5CF0" w:rsidRPr="00AB765E" w:rsidRDefault="009D5CF0" w:rsidP="004840E8">
            <w:pPr>
              <w:rPr>
                <w:rFonts w:ascii="Garamond" w:hAnsi="Garamond"/>
                <w:b/>
                <w:color w:val="FFFFFF" w:themeColor="background1"/>
                <w:sz w:val="24"/>
                <w:szCs w:val="24"/>
              </w:rPr>
            </w:pPr>
          </w:p>
        </w:tc>
        <w:tc>
          <w:tcPr>
            <w:tcW w:w="3418" w:type="dxa"/>
            <w:tcBorders>
              <w:top w:val="nil"/>
              <w:left w:val="nil"/>
              <w:bottom w:val="single" w:sz="4" w:space="0" w:color="auto"/>
            </w:tcBorders>
            <w:shd w:val="clear" w:color="auto" w:fill="993300"/>
          </w:tcPr>
          <w:p w:rsidR="009D5CF0" w:rsidRPr="00AB765E" w:rsidRDefault="009D5CF0" w:rsidP="004840E8">
            <w:pPr>
              <w:jc w:val="right"/>
              <w:rPr>
                <w:rFonts w:ascii="Garamond" w:hAnsi="Garamond"/>
                <w:b/>
                <w:color w:val="FFFFFF" w:themeColor="background1"/>
                <w:sz w:val="24"/>
                <w:szCs w:val="24"/>
              </w:rPr>
            </w:pP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Q65</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Senior Discounts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1.67%</w:t>
            </w:r>
          </w:p>
        </w:tc>
        <w:tc>
          <w:tcPr>
            <w:tcW w:w="737" w:type="dxa"/>
            <w:shd w:val="clear" w:color="auto" w:fill="993300"/>
          </w:tcPr>
          <w:p w:rsidR="009D5CF0" w:rsidRDefault="009D5CF0" w:rsidP="004840E8">
            <w:pPr>
              <w:rPr>
                <w:rFonts w:ascii="Garamond" w:hAnsi="Garamond"/>
                <w:sz w:val="24"/>
                <w:szCs w:val="24"/>
              </w:rPr>
            </w:pPr>
          </w:p>
        </w:tc>
      </w:tr>
      <w:tr w:rsidR="009D5CF0" w:rsidTr="0032447C">
        <w:tc>
          <w:tcPr>
            <w:tcW w:w="473" w:type="dxa"/>
            <w:tcBorders>
              <w:bottom w:val="nil"/>
              <w:right w:val="nil"/>
            </w:tcBorders>
            <w:shd w:val="clear" w:color="auto" w:fill="FFFF00"/>
          </w:tcPr>
          <w:p w:rsidR="009D5CF0" w:rsidRPr="00ED482A" w:rsidRDefault="009D5CF0" w:rsidP="004840E8">
            <w:pPr>
              <w:rPr>
                <w:rFonts w:ascii="Garamond" w:hAnsi="Garamond"/>
                <w:b/>
                <w:sz w:val="28"/>
                <w:szCs w:val="28"/>
              </w:rPr>
            </w:pPr>
            <w:r w:rsidRPr="00ED482A">
              <w:rPr>
                <w:rFonts w:ascii="Garamond" w:hAnsi="Garamond"/>
                <w:b/>
                <w:sz w:val="28"/>
                <w:szCs w:val="28"/>
              </w:rPr>
              <w:t>R</w:t>
            </w:r>
          </w:p>
        </w:tc>
        <w:tc>
          <w:tcPr>
            <w:tcW w:w="3418" w:type="dxa"/>
            <w:tcBorders>
              <w:left w:val="nil"/>
              <w:bottom w:val="nil"/>
            </w:tcBorders>
            <w:shd w:val="clear" w:color="auto" w:fill="FFFF00"/>
          </w:tcPr>
          <w:p w:rsidR="009D5CF0" w:rsidRPr="00ED482A" w:rsidRDefault="009D5CF0" w:rsidP="004840E8">
            <w:pPr>
              <w:jc w:val="right"/>
              <w:rPr>
                <w:rFonts w:ascii="Garamond" w:hAnsi="Garamond"/>
                <w:b/>
                <w:sz w:val="28"/>
                <w:szCs w:val="28"/>
              </w:rPr>
            </w:pPr>
            <w:r w:rsidRPr="00ED482A">
              <w:rPr>
                <w:rFonts w:ascii="Garamond" w:hAnsi="Garamond"/>
                <w:b/>
                <w:sz w:val="28"/>
                <w:szCs w:val="28"/>
              </w:rPr>
              <w:t>Aspirational Fusion</w:t>
            </w: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R66</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Dare to Dream</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1.89%</w:t>
            </w:r>
          </w:p>
        </w:tc>
        <w:tc>
          <w:tcPr>
            <w:tcW w:w="737" w:type="dxa"/>
            <w:shd w:val="clear" w:color="auto" w:fill="FFFF00"/>
          </w:tcPr>
          <w:p w:rsidR="009D5CF0" w:rsidRDefault="009D5CF0" w:rsidP="004840E8">
            <w:pPr>
              <w:rPr>
                <w:rFonts w:ascii="Garamond" w:hAnsi="Garamond"/>
                <w:sz w:val="24"/>
                <w:szCs w:val="24"/>
              </w:rPr>
            </w:pPr>
          </w:p>
        </w:tc>
      </w:tr>
      <w:tr w:rsidR="009D5CF0" w:rsidTr="0032447C">
        <w:tc>
          <w:tcPr>
            <w:tcW w:w="473" w:type="dxa"/>
            <w:tcBorders>
              <w:top w:val="nil"/>
              <w:bottom w:val="single" w:sz="4" w:space="0" w:color="auto"/>
              <w:right w:val="nil"/>
            </w:tcBorders>
            <w:shd w:val="clear" w:color="auto" w:fill="FFFF00"/>
          </w:tcPr>
          <w:p w:rsidR="009D5CF0" w:rsidRPr="009D5CF0" w:rsidRDefault="009D5CF0" w:rsidP="004840E8">
            <w:pPr>
              <w:rPr>
                <w:rFonts w:ascii="Garamond" w:hAnsi="Garamond"/>
                <w:b/>
                <w:sz w:val="24"/>
                <w:szCs w:val="24"/>
              </w:rPr>
            </w:pPr>
          </w:p>
        </w:tc>
        <w:tc>
          <w:tcPr>
            <w:tcW w:w="3418" w:type="dxa"/>
            <w:tcBorders>
              <w:top w:val="nil"/>
              <w:left w:val="nil"/>
              <w:bottom w:val="single" w:sz="4" w:space="0" w:color="auto"/>
            </w:tcBorders>
            <w:shd w:val="clear" w:color="auto" w:fill="FFFF00"/>
          </w:tcPr>
          <w:p w:rsidR="009D5CF0" w:rsidRPr="00ED482A" w:rsidRDefault="009D5CF0" w:rsidP="004840E8">
            <w:pPr>
              <w:jc w:val="right"/>
              <w:rPr>
                <w:rFonts w:ascii="Garamond" w:hAnsi="Garamond"/>
                <w:b/>
                <w:sz w:val="24"/>
                <w:szCs w:val="24"/>
              </w:rPr>
            </w:pPr>
            <w:r w:rsidRPr="00ED482A">
              <w:rPr>
                <w:rFonts w:ascii="Garamond" w:hAnsi="Garamond"/>
                <w:b/>
                <w:sz w:val="24"/>
                <w:szCs w:val="24"/>
              </w:rPr>
              <w:t>2.82%</w:t>
            </w: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R67</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Hope for Tomorrow</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1.03%</w:t>
            </w:r>
          </w:p>
        </w:tc>
        <w:tc>
          <w:tcPr>
            <w:tcW w:w="737" w:type="dxa"/>
            <w:shd w:val="clear" w:color="auto" w:fill="FFFF00"/>
          </w:tcPr>
          <w:p w:rsidR="009D5CF0" w:rsidRDefault="009D5CF0" w:rsidP="004840E8">
            <w:pPr>
              <w:rPr>
                <w:rFonts w:ascii="Garamond" w:hAnsi="Garamond"/>
                <w:sz w:val="24"/>
                <w:szCs w:val="24"/>
              </w:rPr>
            </w:pPr>
          </w:p>
        </w:tc>
      </w:tr>
      <w:tr w:rsidR="009D5CF0" w:rsidTr="0032447C">
        <w:tc>
          <w:tcPr>
            <w:tcW w:w="473" w:type="dxa"/>
            <w:tcBorders>
              <w:bottom w:val="nil"/>
              <w:right w:val="nil"/>
            </w:tcBorders>
            <w:shd w:val="clear" w:color="auto" w:fill="CC9900"/>
          </w:tcPr>
          <w:p w:rsidR="009D5CF0" w:rsidRPr="00ED482A" w:rsidRDefault="009D5CF0" w:rsidP="004840E8">
            <w:pPr>
              <w:rPr>
                <w:rFonts w:ascii="Garamond" w:hAnsi="Garamond"/>
                <w:b/>
                <w:sz w:val="28"/>
                <w:szCs w:val="28"/>
              </w:rPr>
            </w:pPr>
            <w:r w:rsidRPr="00ED482A">
              <w:rPr>
                <w:rFonts w:ascii="Garamond" w:hAnsi="Garamond"/>
                <w:b/>
                <w:sz w:val="28"/>
                <w:szCs w:val="28"/>
              </w:rPr>
              <w:t>S</w:t>
            </w:r>
          </w:p>
        </w:tc>
        <w:tc>
          <w:tcPr>
            <w:tcW w:w="3418" w:type="dxa"/>
            <w:tcBorders>
              <w:left w:val="nil"/>
              <w:bottom w:val="nil"/>
            </w:tcBorders>
            <w:shd w:val="clear" w:color="auto" w:fill="CC9900"/>
          </w:tcPr>
          <w:p w:rsidR="009D5CF0" w:rsidRPr="00ED482A" w:rsidRDefault="009D5CF0" w:rsidP="004840E8">
            <w:pPr>
              <w:jc w:val="right"/>
              <w:rPr>
                <w:rFonts w:ascii="Garamond" w:hAnsi="Garamond"/>
                <w:b/>
                <w:sz w:val="28"/>
                <w:szCs w:val="28"/>
              </w:rPr>
            </w:pPr>
            <w:r w:rsidRPr="00ED482A">
              <w:rPr>
                <w:rFonts w:ascii="Garamond" w:hAnsi="Garamond"/>
                <w:b/>
                <w:sz w:val="28"/>
                <w:szCs w:val="28"/>
              </w:rPr>
              <w:t>Struggling Societies</w:t>
            </w: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S68</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Small Town Shallow Pockets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1.71%</w:t>
            </w:r>
          </w:p>
        </w:tc>
        <w:tc>
          <w:tcPr>
            <w:tcW w:w="737" w:type="dxa"/>
            <w:shd w:val="clear" w:color="auto" w:fill="CC9900"/>
          </w:tcPr>
          <w:p w:rsidR="009D5CF0" w:rsidRDefault="009D5CF0" w:rsidP="004840E8">
            <w:pPr>
              <w:rPr>
                <w:rFonts w:ascii="Garamond" w:hAnsi="Garamond"/>
                <w:sz w:val="24"/>
                <w:szCs w:val="24"/>
              </w:rPr>
            </w:pPr>
          </w:p>
        </w:tc>
      </w:tr>
      <w:tr w:rsidR="009D5CF0" w:rsidTr="0032447C">
        <w:tc>
          <w:tcPr>
            <w:tcW w:w="473" w:type="dxa"/>
            <w:tcBorders>
              <w:top w:val="nil"/>
              <w:bottom w:val="nil"/>
              <w:right w:val="nil"/>
            </w:tcBorders>
            <w:shd w:val="clear" w:color="auto" w:fill="CC9900"/>
          </w:tcPr>
          <w:p w:rsidR="009D5CF0" w:rsidRPr="009D5CF0" w:rsidRDefault="009D5CF0" w:rsidP="004840E8">
            <w:pPr>
              <w:rPr>
                <w:rFonts w:ascii="Garamond" w:hAnsi="Garamond"/>
                <w:b/>
                <w:sz w:val="24"/>
                <w:szCs w:val="24"/>
              </w:rPr>
            </w:pPr>
          </w:p>
        </w:tc>
        <w:tc>
          <w:tcPr>
            <w:tcW w:w="3418" w:type="dxa"/>
            <w:tcBorders>
              <w:top w:val="nil"/>
              <w:left w:val="nil"/>
              <w:bottom w:val="nil"/>
            </w:tcBorders>
            <w:shd w:val="clear" w:color="auto" w:fill="CC9900"/>
          </w:tcPr>
          <w:p w:rsidR="009D5CF0" w:rsidRPr="00ED482A" w:rsidRDefault="009D5CF0" w:rsidP="004840E8">
            <w:pPr>
              <w:jc w:val="right"/>
              <w:rPr>
                <w:rFonts w:ascii="Garamond" w:hAnsi="Garamond"/>
                <w:b/>
                <w:sz w:val="24"/>
                <w:szCs w:val="24"/>
              </w:rPr>
            </w:pPr>
            <w:r w:rsidRPr="00ED482A">
              <w:rPr>
                <w:rFonts w:ascii="Garamond" w:hAnsi="Garamond"/>
                <w:b/>
                <w:sz w:val="24"/>
                <w:szCs w:val="24"/>
              </w:rPr>
              <w:t>4.68%</w:t>
            </w: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S69</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Soul Survivors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1.32%</w:t>
            </w:r>
          </w:p>
        </w:tc>
        <w:tc>
          <w:tcPr>
            <w:tcW w:w="737" w:type="dxa"/>
            <w:shd w:val="clear" w:color="auto" w:fill="CC9900"/>
          </w:tcPr>
          <w:p w:rsidR="009D5CF0" w:rsidRDefault="009D5CF0" w:rsidP="004840E8">
            <w:pPr>
              <w:rPr>
                <w:rFonts w:ascii="Garamond" w:hAnsi="Garamond"/>
                <w:sz w:val="24"/>
                <w:szCs w:val="24"/>
              </w:rPr>
            </w:pPr>
          </w:p>
        </w:tc>
      </w:tr>
      <w:tr w:rsidR="009D5CF0" w:rsidTr="0032447C">
        <w:tc>
          <w:tcPr>
            <w:tcW w:w="473" w:type="dxa"/>
            <w:tcBorders>
              <w:top w:val="nil"/>
              <w:bottom w:val="nil"/>
              <w:right w:val="nil"/>
            </w:tcBorders>
            <w:shd w:val="clear" w:color="auto" w:fill="CC9900"/>
          </w:tcPr>
          <w:p w:rsidR="009D5CF0" w:rsidRPr="009D5CF0" w:rsidRDefault="009D5CF0" w:rsidP="004840E8">
            <w:pPr>
              <w:rPr>
                <w:rFonts w:ascii="Garamond" w:hAnsi="Garamond"/>
                <w:b/>
                <w:sz w:val="24"/>
                <w:szCs w:val="24"/>
              </w:rPr>
            </w:pPr>
          </w:p>
        </w:tc>
        <w:tc>
          <w:tcPr>
            <w:tcW w:w="3418" w:type="dxa"/>
            <w:tcBorders>
              <w:top w:val="nil"/>
              <w:left w:val="nil"/>
              <w:bottom w:val="nil"/>
            </w:tcBorders>
            <w:shd w:val="clear" w:color="auto" w:fill="CC9900"/>
          </w:tcPr>
          <w:p w:rsidR="009D5CF0" w:rsidRPr="00ED482A" w:rsidRDefault="009D5CF0" w:rsidP="004840E8">
            <w:pPr>
              <w:jc w:val="right"/>
              <w:rPr>
                <w:rFonts w:ascii="Garamond" w:hAnsi="Garamond"/>
                <w:b/>
                <w:sz w:val="24"/>
                <w:szCs w:val="24"/>
              </w:rPr>
            </w:pP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S70</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Enduring Hardships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0.98%</w:t>
            </w:r>
          </w:p>
        </w:tc>
        <w:tc>
          <w:tcPr>
            <w:tcW w:w="737" w:type="dxa"/>
            <w:shd w:val="clear" w:color="auto" w:fill="CC9900"/>
          </w:tcPr>
          <w:p w:rsidR="009D5CF0" w:rsidRDefault="009D5CF0" w:rsidP="004840E8">
            <w:pPr>
              <w:rPr>
                <w:rFonts w:ascii="Garamond" w:hAnsi="Garamond"/>
                <w:sz w:val="24"/>
                <w:szCs w:val="24"/>
              </w:rPr>
            </w:pPr>
          </w:p>
        </w:tc>
      </w:tr>
      <w:tr w:rsidR="009D5CF0" w:rsidTr="0032447C">
        <w:tc>
          <w:tcPr>
            <w:tcW w:w="473" w:type="dxa"/>
            <w:tcBorders>
              <w:top w:val="nil"/>
              <w:right w:val="nil"/>
            </w:tcBorders>
            <w:shd w:val="clear" w:color="auto" w:fill="CC9900"/>
          </w:tcPr>
          <w:p w:rsidR="009D5CF0" w:rsidRPr="009D5CF0" w:rsidRDefault="009D5CF0" w:rsidP="004840E8">
            <w:pPr>
              <w:rPr>
                <w:rFonts w:ascii="Garamond" w:hAnsi="Garamond"/>
                <w:b/>
                <w:sz w:val="24"/>
                <w:szCs w:val="24"/>
              </w:rPr>
            </w:pPr>
          </w:p>
        </w:tc>
        <w:tc>
          <w:tcPr>
            <w:tcW w:w="3418" w:type="dxa"/>
            <w:tcBorders>
              <w:top w:val="nil"/>
              <w:left w:val="nil"/>
            </w:tcBorders>
            <w:shd w:val="clear" w:color="auto" w:fill="CC9900"/>
          </w:tcPr>
          <w:p w:rsidR="009D5CF0" w:rsidRPr="00ED482A" w:rsidRDefault="009D5CF0" w:rsidP="004840E8">
            <w:pPr>
              <w:jc w:val="right"/>
              <w:rPr>
                <w:rFonts w:ascii="Garamond" w:hAnsi="Garamond"/>
                <w:b/>
                <w:sz w:val="24"/>
                <w:szCs w:val="24"/>
              </w:rPr>
            </w:pPr>
          </w:p>
        </w:tc>
        <w:tc>
          <w:tcPr>
            <w:tcW w:w="720" w:type="dxa"/>
          </w:tcPr>
          <w:p w:rsidR="009D5CF0" w:rsidRPr="00AB765E" w:rsidRDefault="009D5CF0" w:rsidP="009D5CF0">
            <w:pPr>
              <w:rPr>
                <w:rFonts w:ascii="Garamond" w:hAnsi="Garamond"/>
                <w:b/>
                <w:sz w:val="24"/>
                <w:szCs w:val="24"/>
              </w:rPr>
            </w:pPr>
            <w:r w:rsidRPr="00AB765E">
              <w:rPr>
                <w:rFonts w:ascii="Garamond" w:hAnsi="Garamond"/>
                <w:b/>
                <w:sz w:val="24"/>
                <w:szCs w:val="24"/>
              </w:rPr>
              <w:t>S71</w:t>
            </w:r>
          </w:p>
        </w:tc>
        <w:tc>
          <w:tcPr>
            <w:tcW w:w="3328" w:type="dxa"/>
            <w:tcBorders>
              <w:right w:val="nil"/>
            </w:tcBorders>
          </w:tcPr>
          <w:p w:rsidR="009D5CF0" w:rsidRPr="00AB765E" w:rsidRDefault="009D5CF0" w:rsidP="004840E8">
            <w:pPr>
              <w:rPr>
                <w:rFonts w:ascii="Garamond" w:hAnsi="Garamond"/>
                <w:sz w:val="24"/>
                <w:szCs w:val="24"/>
              </w:rPr>
            </w:pPr>
            <w:r w:rsidRPr="00AB765E">
              <w:rPr>
                <w:rFonts w:ascii="Garamond" w:hAnsi="Garamond"/>
                <w:sz w:val="24"/>
                <w:szCs w:val="24"/>
              </w:rPr>
              <w:t>Hard Times</w:t>
            </w:r>
          </w:p>
        </w:tc>
        <w:tc>
          <w:tcPr>
            <w:tcW w:w="900" w:type="dxa"/>
            <w:tcBorders>
              <w:left w:val="nil"/>
            </w:tcBorders>
          </w:tcPr>
          <w:p w:rsidR="009D5CF0" w:rsidRPr="00AB765E" w:rsidRDefault="009D5CF0" w:rsidP="00296123">
            <w:pPr>
              <w:jc w:val="right"/>
              <w:rPr>
                <w:rFonts w:ascii="Garamond" w:hAnsi="Garamond"/>
                <w:sz w:val="24"/>
                <w:szCs w:val="24"/>
              </w:rPr>
            </w:pPr>
            <w:r w:rsidRPr="00AB765E">
              <w:rPr>
                <w:rFonts w:ascii="Garamond" w:hAnsi="Garamond"/>
                <w:sz w:val="24"/>
                <w:szCs w:val="24"/>
              </w:rPr>
              <w:t>0.68%</w:t>
            </w:r>
          </w:p>
        </w:tc>
        <w:tc>
          <w:tcPr>
            <w:tcW w:w="737" w:type="dxa"/>
            <w:shd w:val="clear" w:color="auto" w:fill="CC9900"/>
          </w:tcPr>
          <w:p w:rsidR="009D5CF0" w:rsidRDefault="009D5CF0" w:rsidP="004840E8">
            <w:pPr>
              <w:rPr>
                <w:rFonts w:ascii="Garamond" w:hAnsi="Garamond"/>
                <w:sz w:val="24"/>
                <w:szCs w:val="24"/>
              </w:rPr>
            </w:pPr>
          </w:p>
        </w:tc>
      </w:tr>
    </w:tbl>
    <w:p w:rsidR="00E52CF5" w:rsidRDefault="003E403A" w:rsidP="00E52CF5">
      <w:pPr>
        <w:rPr>
          <w:rFonts w:ascii="Garamond" w:hAnsi="Garamond"/>
          <w:sz w:val="24"/>
          <w:szCs w:val="24"/>
        </w:rPr>
      </w:pPr>
      <w:r>
        <w:rPr>
          <w:noProof/>
        </w:rPr>
        <w:drawing>
          <wp:anchor distT="0" distB="0" distL="114300" distR="114300" simplePos="0" relativeHeight="251658240" behindDoc="0" locked="0" layoutInCell="1" allowOverlap="1" wp14:anchorId="07D64EA2" wp14:editId="4393525A">
            <wp:simplePos x="0" y="0"/>
            <wp:positionH relativeFrom="column">
              <wp:posOffset>-635</wp:posOffset>
            </wp:positionH>
            <wp:positionV relativeFrom="paragraph">
              <wp:posOffset>234950</wp:posOffset>
            </wp:positionV>
            <wp:extent cx="5534025" cy="3017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1 001.jpg"/>
                    <pic:cNvPicPr/>
                  </pic:nvPicPr>
                  <pic:blipFill rotWithShape="1">
                    <a:blip r:embed="rId7" cstate="print">
                      <a:extLst>
                        <a:ext uri="{28A0092B-C50C-407E-A947-70E740481C1C}">
                          <a14:useLocalDpi xmlns:a14="http://schemas.microsoft.com/office/drawing/2010/main" val="0"/>
                        </a:ext>
                      </a:extLst>
                    </a:blip>
                    <a:srcRect l="10101" t="15637" r="13575" b="46441"/>
                    <a:stretch/>
                  </pic:blipFill>
                  <pic:spPr bwMode="auto">
                    <a:xfrm rot="10800000">
                      <a:off x="0" y="0"/>
                      <a:ext cx="5534025" cy="301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3F90" w:rsidRDefault="00E53F90"/>
    <w:p w:rsidR="0032447C" w:rsidRDefault="0032447C">
      <w:pPr>
        <w:rPr>
          <w:noProof/>
        </w:rPr>
      </w:pPr>
    </w:p>
    <w:p w:rsidR="00697154" w:rsidRDefault="00697154"/>
    <w:p w:rsidR="00697154" w:rsidRDefault="00697154"/>
    <w:p w:rsidR="003E403A" w:rsidRDefault="003E403A"/>
    <w:p w:rsidR="003E403A" w:rsidRDefault="003E403A"/>
    <w:p w:rsidR="003E403A" w:rsidRDefault="003E403A"/>
    <w:p w:rsidR="003E403A" w:rsidRDefault="003E403A"/>
    <w:p w:rsidR="007F5FD4" w:rsidRDefault="007F5FD4" w:rsidP="007F5FD4">
      <w:pPr>
        <w:shd w:val="clear" w:color="auto" w:fill="FFFFFF" w:themeFill="background1"/>
        <w:spacing w:after="240" w:line="240" w:lineRule="auto"/>
        <w:rPr>
          <w:rFonts w:ascii="Garamond" w:hAnsi="Garamond"/>
          <w:b/>
          <w:sz w:val="48"/>
          <w:szCs w:val="48"/>
        </w:rPr>
      </w:pPr>
    </w:p>
    <w:p w:rsidR="007F5FD4" w:rsidRPr="002053DE" w:rsidRDefault="007F5FD4" w:rsidP="007F5FD4">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3</w:t>
      </w:r>
      <w:r w:rsidRPr="002053DE">
        <w:rPr>
          <w:rFonts w:ascii="Garamond" w:hAnsi="Garamond"/>
          <w:b/>
          <w:sz w:val="48"/>
          <w:szCs w:val="48"/>
        </w:rPr>
        <w:t>-</w:t>
      </w:r>
      <w:r>
        <w:rPr>
          <w:rFonts w:ascii="Garamond" w:hAnsi="Garamond"/>
          <w:b/>
          <w:sz w:val="48"/>
          <w:szCs w:val="48"/>
        </w:rPr>
        <w:t>3</w:t>
      </w:r>
      <w:r w:rsidRPr="002053DE">
        <w:rPr>
          <w:rFonts w:ascii="Garamond" w:hAnsi="Garamond"/>
          <w:b/>
          <w:sz w:val="48"/>
          <w:szCs w:val="48"/>
        </w:rPr>
        <w:t xml:space="preserve"> – </w:t>
      </w:r>
      <w:r>
        <w:rPr>
          <w:rFonts w:ascii="Garamond" w:hAnsi="Garamond"/>
          <w:b/>
          <w:sz w:val="48"/>
          <w:szCs w:val="48"/>
        </w:rPr>
        <w:t xml:space="preserve">The </w:t>
      </w:r>
      <w:proofErr w:type="spellStart"/>
      <w:r>
        <w:rPr>
          <w:rFonts w:ascii="Garamond" w:hAnsi="Garamond"/>
          <w:b/>
          <w:sz w:val="48"/>
          <w:szCs w:val="48"/>
        </w:rPr>
        <w:t>Missional</w:t>
      </w:r>
      <w:proofErr w:type="spellEnd"/>
      <w:r>
        <w:rPr>
          <w:rFonts w:ascii="Garamond" w:hAnsi="Garamond"/>
          <w:b/>
          <w:sz w:val="48"/>
          <w:szCs w:val="48"/>
        </w:rPr>
        <w:t xml:space="preserve"> Church, Part 1</w:t>
      </w:r>
    </w:p>
    <w:p w:rsidR="003E403A" w:rsidRDefault="007F5FD4" w:rsidP="007F5FD4">
      <w:pPr>
        <w:rPr>
          <w:rFonts w:ascii="Garamond" w:hAnsi="Garamond"/>
          <w:sz w:val="24"/>
          <w:szCs w:val="24"/>
        </w:rPr>
      </w:pPr>
      <w:r>
        <w:rPr>
          <w:rFonts w:ascii="Garamond" w:hAnsi="Garamond"/>
          <w:sz w:val="24"/>
          <w:szCs w:val="24"/>
        </w:rPr>
        <w:t>When the resurrected Christ appeared to the disciples in the Gospel of John, he said, “As the Father has sent me, so I send you” (John 20:21).  Likewise, we are sent by Christ into the world to live a different way of life – to live “the Jesus way of life” in our households, with our co-workers and neighbors, in stores and restaurants and wherever we find ourselves.  In other words, your voice is the voice of Jesus for a community that needs God’s liberating, reconciling words of love and grace.  Your work is being Jesus’ hands, heart, and mind in a way that continues Jesus’ work of healing the sick and releasing the captives in our day.  Further, you are called and gifted by God to serve the neighbors around you as you go about your daily life and work.</w:t>
      </w:r>
    </w:p>
    <w:p w:rsidR="007F5FD4" w:rsidRDefault="007F5FD4" w:rsidP="007F5FD4">
      <w:pPr>
        <w:rPr>
          <w:rFonts w:ascii="Garamond" w:hAnsi="Garamond"/>
          <w:sz w:val="24"/>
          <w:szCs w:val="24"/>
        </w:rPr>
      </w:pPr>
      <w:r>
        <w:rPr>
          <w:rFonts w:ascii="Garamond" w:hAnsi="Garamond"/>
          <w:sz w:val="24"/>
          <w:szCs w:val="24"/>
        </w:rPr>
        <w:t>As we do this, together we are participating in God’s mission in the world.  One theologian has said, “It is not the church of God that has a mission in the world, but the God of mission who has a church in the world…  God is on the move and the church is always catching up with God.  We join God’s mission.”  Many church sociologists and writers are naming this kind of mission-focused church vitality as “</w:t>
      </w:r>
      <w:proofErr w:type="spellStart"/>
      <w:r>
        <w:rPr>
          <w:rFonts w:ascii="Garamond" w:hAnsi="Garamond"/>
          <w:sz w:val="24"/>
          <w:szCs w:val="24"/>
        </w:rPr>
        <w:t>missional</w:t>
      </w:r>
      <w:proofErr w:type="spellEnd"/>
      <w:r>
        <w:rPr>
          <w:rFonts w:ascii="Garamond" w:hAnsi="Garamond"/>
          <w:sz w:val="24"/>
          <w:szCs w:val="24"/>
        </w:rPr>
        <w:t xml:space="preserve"> church.”</w:t>
      </w:r>
    </w:p>
    <w:p w:rsidR="007F5FD4" w:rsidRDefault="007F5FD4" w:rsidP="007F5FD4">
      <w:pPr>
        <w:rPr>
          <w:rFonts w:ascii="Garamond" w:hAnsi="Garamond"/>
          <w:sz w:val="24"/>
          <w:szCs w:val="24"/>
        </w:rPr>
      </w:pPr>
      <w:r>
        <w:rPr>
          <w:rFonts w:ascii="Garamond" w:hAnsi="Garamond"/>
          <w:sz w:val="24"/>
          <w:szCs w:val="24"/>
        </w:rPr>
        <w:t>At the heart of this is the principle that each Christian is to be an active follower of Jesus Christ – to practice their Christian faith in everyday life.  So, congregational ministry is about forming people so that they follow the call of God. It is about teaching people spiritual disciplines so that their daily lives are matched to God’s intentions for their lives.  It is about empowering people to network and grow in ways that enliven their work for God’s purposes.</w:t>
      </w:r>
    </w:p>
    <w:p w:rsidR="007F5FD4" w:rsidRDefault="007F5FD4" w:rsidP="007F5FD4">
      <w:pPr>
        <w:rPr>
          <w:rFonts w:ascii="Garamond" w:hAnsi="Garamond"/>
          <w:sz w:val="24"/>
          <w:szCs w:val="24"/>
        </w:rPr>
      </w:pPr>
      <w:r>
        <w:rPr>
          <w:rFonts w:ascii="Garamond" w:hAnsi="Garamond"/>
          <w:sz w:val="24"/>
          <w:szCs w:val="24"/>
        </w:rPr>
        <w:t>Also, the purpose of the “</w:t>
      </w:r>
      <w:proofErr w:type="spellStart"/>
      <w:r>
        <w:rPr>
          <w:rFonts w:ascii="Garamond" w:hAnsi="Garamond"/>
          <w:sz w:val="24"/>
          <w:szCs w:val="24"/>
        </w:rPr>
        <w:t>missional</w:t>
      </w:r>
      <w:proofErr w:type="spellEnd"/>
      <w:r>
        <w:rPr>
          <w:rFonts w:ascii="Garamond" w:hAnsi="Garamond"/>
          <w:sz w:val="24"/>
          <w:szCs w:val="24"/>
        </w:rPr>
        <w:t xml:space="preserve"> church” is to “go into the world and make disciples of all people.”  This work of going into the strange and unknown lands of our culture is an active practice of sharing and showing people that the ways of God are very different from the ways of the world.  It is the refusal to participate in the greed and oppression and destruction that the world seems to value.  Instead, this kind of practice is the “clothing ourselves” with the values of the gospel (see Colossians 3:12-17).  We are to practice reconciliation, mercy, forgiveness, peace, justice and the like so that others may see and “clothe themselves” with a new way of living in the world.  We do this so others may understand the power and hopefulness of Jesus’ way of life.  And we do this so others may become disciples – followers – of Jesus’ convictions and lifestyle.</w:t>
      </w:r>
    </w:p>
    <w:p w:rsidR="007F5FD4" w:rsidRDefault="007F5FD4" w:rsidP="007F5FD4">
      <w:r>
        <w:rPr>
          <w:rFonts w:ascii="Garamond" w:hAnsi="Garamond"/>
          <w:sz w:val="24"/>
          <w:szCs w:val="24"/>
        </w:rPr>
        <w:t>How does the idea of “</w:t>
      </w:r>
      <w:proofErr w:type="spellStart"/>
      <w:r>
        <w:rPr>
          <w:rFonts w:ascii="Garamond" w:hAnsi="Garamond"/>
          <w:sz w:val="24"/>
          <w:szCs w:val="24"/>
        </w:rPr>
        <w:t>missional</w:t>
      </w:r>
      <w:proofErr w:type="spellEnd"/>
      <w:r>
        <w:rPr>
          <w:rFonts w:ascii="Garamond" w:hAnsi="Garamond"/>
          <w:sz w:val="24"/>
          <w:szCs w:val="24"/>
        </w:rPr>
        <w:t xml:space="preserve"> church” strike you?  Think back to the Bible study you did on Matthew 28.  What would it look like to “train people in the ways of Jesus” in your local community?  How would your church look different if you chose to whole-heartedly join God in this mission?</w:t>
      </w:r>
      <w:bookmarkStart w:id="0" w:name="_GoBack"/>
      <w:bookmarkEnd w:id="0"/>
    </w:p>
    <w:sectPr w:rsidR="007F5FD4" w:rsidSect="0032447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F5"/>
    <w:rsid w:val="000E556A"/>
    <w:rsid w:val="00143596"/>
    <w:rsid w:val="001C6375"/>
    <w:rsid w:val="00274D00"/>
    <w:rsid w:val="00296123"/>
    <w:rsid w:val="0032447C"/>
    <w:rsid w:val="003E403A"/>
    <w:rsid w:val="005839EB"/>
    <w:rsid w:val="00697154"/>
    <w:rsid w:val="00766476"/>
    <w:rsid w:val="007F5FD4"/>
    <w:rsid w:val="009D5CF0"/>
    <w:rsid w:val="00AB765E"/>
    <w:rsid w:val="00CC41F5"/>
    <w:rsid w:val="00E52CF5"/>
    <w:rsid w:val="00E53F90"/>
    <w:rsid w:val="00E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CF5"/>
    <w:rPr>
      <w:color w:val="0000FF" w:themeColor="hyperlink"/>
      <w:u w:val="single"/>
    </w:rPr>
  </w:style>
  <w:style w:type="table" w:styleId="TableGrid">
    <w:name w:val="Table Grid"/>
    <w:basedOn w:val="TableNormal"/>
    <w:uiPriority w:val="59"/>
    <w:rsid w:val="00296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CF5"/>
    <w:rPr>
      <w:color w:val="0000FF" w:themeColor="hyperlink"/>
      <w:u w:val="single"/>
    </w:rPr>
  </w:style>
  <w:style w:type="table" w:styleId="TableGrid">
    <w:name w:val="Table Grid"/>
    <w:basedOn w:val="TableNormal"/>
    <w:uiPriority w:val="59"/>
    <w:rsid w:val="00296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2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sioninsite.com/mosaic" TargetMode="External"/><Relationship Id="rId5" Type="http://schemas.openxmlformats.org/officeDocument/2006/relationships/hyperlink" Target="http://www.missionin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8</cp:revision>
  <dcterms:created xsi:type="dcterms:W3CDTF">2014-04-24T04:58:00Z</dcterms:created>
  <dcterms:modified xsi:type="dcterms:W3CDTF">2014-04-25T06:21:00Z</dcterms:modified>
</cp:coreProperties>
</file>